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3AEB" w14:textId="79DCEE28" w:rsidR="005A20D8" w:rsidRPr="005A20D8" w:rsidRDefault="005A20D8" w:rsidP="005A20D8">
      <w:pPr>
        <w:pStyle w:val="Header"/>
        <w:ind w:left="-94"/>
        <w:rPr>
          <w:rFonts w:ascii="Arial" w:hAnsi="Arial" w:cs="Arial"/>
          <w:sz w:val="22"/>
          <w:szCs w:val="22"/>
        </w:rPr>
      </w:pPr>
    </w:p>
    <w:p w14:paraId="42070983" w14:textId="77777777" w:rsidR="005A20D8" w:rsidRPr="005A20D8" w:rsidRDefault="005A20D8" w:rsidP="005A20D8">
      <w:pPr>
        <w:rPr>
          <w:rFonts w:ascii="Arial" w:hAnsi="Arial" w:cs="Arial"/>
          <w:sz w:val="22"/>
          <w:szCs w:val="22"/>
        </w:rPr>
      </w:pPr>
    </w:p>
    <w:p w14:paraId="2304ACA6" w14:textId="77777777" w:rsidR="005A20D8" w:rsidRPr="005A20D8" w:rsidRDefault="005A20D8" w:rsidP="005A20D8">
      <w:pPr>
        <w:autoSpaceDE w:val="0"/>
        <w:autoSpaceDN w:val="0"/>
        <w:adjustRightInd w:val="0"/>
        <w:jc w:val="center"/>
        <w:rPr>
          <w:rFonts w:ascii="Arial" w:hAnsi="Arial" w:cs="Arial"/>
          <w:bCs/>
          <w:sz w:val="22"/>
          <w:szCs w:val="22"/>
          <w:lang w:val="en-GB"/>
        </w:rPr>
      </w:pPr>
    </w:p>
    <w:p w14:paraId="05602FC7" w14:textId="77777777" w:rsidR="005A20D8" w:rsidRPr="005A20D8" w:rsidRDefault="005A20D8" w:rsidP="005A20D8">
      <w:pPr>
        <w:autoSpaceDE w:val="0"/>
        <w:autoSpaceDN w:val="0"/>
        <w:adjustRightInd w:val="0"/>
        <w:jc w:val="center"/>
        <w:rPr>
          <w:rFonts w:ascii="Arial" w:hAnsi="Arial" w:cs="Arial"/>
          <w:bCs/>
          <w:sz w:val="22"/>
          <w:szCs w:val="22"/>
          <w:lang w:val="en-GB"/>
        </w:rPr>
      </w:pPr>
    </w:p>
    <w:p w14:paraId="5615A61B" w14:textId="77777777" w:rsidR="005A20D8" w:rsidRPr="005A20D8" w:rsidRDefault="005A20D8" w:rsidP="005A20D8">
      <w:pPr>
        <w:autoSpaceDE w:val="0"/>
        <w:autoSpaceDN w:val="0"/>
        <w:adjustRightInd w:val="0"/>
        <w:ind w:left="4963" w:firstLine="709"/>
        <w:jc w:val="center"/>
        <w:rPr>
          <w:rFonts w:ascii="Arial" w:hAnsi="Arial" w:cs="Arial"/>
          <w:bCs/>
          <w:sz w:val="22"/>
          <w:szCs w:val="22"/>
          <w:lang w:val="en-GB"/>
        </w:rPr>
      </w:pPr>
    </w:p>
    <w:p w14:paraId="17923839" w14:textId="77777777" w:rsidR="005A20D8" w:rsidRPr="005A20D8" w:rsidRDefault="005A20D8" w:rsidP="005A20D8">
      <w:pPr>
        <w:autoSpaceDE w:val="0"/>
        <w:autoSpaceDN w:val="0"/>
        <w:adjustRightInd w:val="0"/>
        <w:jc w:val="center"/>
        <w:rPr>
          <w:rFonts w:ascii="Arial" w:hAnsi="Arial" w:cs="Arial"/>
          <w:bCs/>
          <w:sz w:val="22"/>
          <w:szCs w:val="22"/>
          <w:lang w:val="en-GB"/>
        </w:rPr>
      </w:pPr>
    </w:p>
    <w:p w14:paraId="5F839116" w14:textId="77777777" w:rsidR="005A20D8" w:rsidRPr="005A20D8" w:rsidRDefault="005A20D8" w:rsidP="005A20D8">
      <w:pPr>
        <w:autoSpaceDE w:val="0"/>
        <w:autoSpaceDN w:val="0"/>
        <w:adjustRightInd w:val="0"/>
        <w:jc w:val="center"/>
        <w:rPr>
          <w:rFonts w:ascii="Arial" w:hAnsi="Arial" w:cs="Arial"/>
          <w:b/>
          <w:bCs/>
          <w:sz w:val="22"/>
          <w:szCs w:val="22"/>
          <w:lang w:val="en-GB"/>
        </w:rPr>
      </w:pPr>
      <w:r w:rsidRPr="005A20D8">
        <w:rPr>
          <w:rFonts w:ascii="Arial" w:hAnsi="Arial" w:cs="Arial"/>
          <w:b/>
          <w:bCs/>
          <w:sz w:val="22"/>
          <w:szCs w:val="22"/>
          <w:lang w:val="en-GB"/>
        </w:rPr>
        <w:t>Agreement</w:t>
      </w:r>
    </w:p>
    <w:p w14:paraId="5561E38A" w14:textId="77777777" w:rsidR="005A20D8" w:rsidRPr="005A20D8" w:rsidRDefault="005A20D8" w:rsidP="005A20D8">
      <w:pPr>
        <w:autoSpaceDE w:val="0"/>
        <w:autoSpaceDN w:val="0"/>
        <w:adjustRightInd w:val="0"/>
        <w:jc w:val="center"/>
        <w:rPr>
          <w:rFonts w:ascii="Arial" w:hAnsi="Arial" w:cs="Arial"/>
          <w:b/>
          <w:bCs/>
          <w:sz w:val="22"/>
          <w:szCs w:val="22"/>
          <w:lang w:val="en-GB"/>
        </w:rPr>
      </w:pPr>
    </w:p>
    <w:p w14:paraId="27630A37" w14:textId="77777777" w:rsidR="005A20D8" w:rsidRPr="005A20D8" w:rsidRDefault="005A20D8" w:rsidP="005A20D8">
      <w:pPr>
        <w:ind w:left="-57" w:right="-57"/>
        <w:rPr>
          <w:rFonts w:ascii="Arial" w:hAnsi="Arial" w:cs="Arial"/>
          <w:sz w:val="22"/>
          <w:szCs w:val="22"/>
          <w:lang w:val="en-GB"/>
        </w:rPr>
      </w:pPr>
    </w:p>
    <w:p w14:paraId="1D8B94BB"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between</w:t>
      </w:r>
    </w:p>
    <w:p w14:paraId="0ED59EFB" w14:textId="77777777" w:rsidR="005A20D8" w:rsidRPr="005A20D8" w:rsidRDefault="005A20D8" w:rsidP="005A20D8">
      <w:pPr>
        <w:ind w:left="-57" w:right="-57"/>
        <w:jc w:val="center"/>
        <w:rPr>
          <w:rFonts w:ascii="Arial" w:hAnsi="Arial" w:cs="Arial"/>
          <w:sz w:val="22"/>
          <w:szCs w:val="22"/>
          <w:lang w:val="en-GB"/>
        </w:rPr>
      </w:pPr>
    </w:p>
    <w:p w14:paraId="3440BCE1" w14:textId="77777777" w:rsidR="005A20D8" w:rsidRPr="005A20D8" w:rsidRDefault="005A20D8" w:rsidP="005A20D8">
      <w:pPr>
        <w:autoSpaceDE w:val="0"/>
        <w:autoSpaceDN w:val="0"/>
        <w:adjustRightInd w:val="0"/>
        <w:ind w:left="-57" w:right="-57"/>
        <w:jc w:val="center"/>
        <w:rPr>
          <w:rFonts w:ascii="Arial" w:hAnsi="Arial" w:cs="Arial"/>
          <w:sz w:val="22"/>
          <w:szCs w:val="22"/>
          <w:lang w:val="en-GB"/>
        </w:rPr>
      </w:pPr>
    </w:p>
    <w:p w14:paraId="329AD855"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AO Foundation</w:t>
      </w:r>
    </w:p>
    <w:p w14:paraId="796A117D"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US"/>
        </w:rPr>
        <w:fldChar w:fldCharType="begin">
          <w:ffData>
            <w:name w:val=""/>
            <w:enabled/>
            <w:calcOnExit w:val="0"/>
            <w:textInput>
              <w:default w:val="please insert name of AO unit"/>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name of AO unit</w:t>
      </w:r>
      <w:r w:rsidRPr="005A20D8">
        <w:rPr>
          <w:rFonts w:ascii="Arial" w:hAnsi="Arial" w:cs="Arial"/>
          <w:sz w:val="22"/>
          <w:szCs w:val="22"/>
          <w:lang w:val="en-US"/>
        </w:rPr>
        <w:fldChar w:fldCharType="end"/>
      </w:r>
    </w:p>
    <w:bookmarkStart w:id="0" w:name="_Hlk25573570"/>
    <w:p w14:paraId="752DD5BA" w14:textId="77777777"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
            <w:enabled/>
            <w:calcOnExit w:val="0"/>
            <w:textInput>
              <w:default w:val="please 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adress</w:t>
      </w:r>
      <w:r w:rsidRPr="005A20D8">
        <w:rPr>
          <w:rFonts w:ascii="Arial" w:hAnsi="Arial" w:cs="Arial"/>
          <w:sz w:val="22"/>
          <w:szCs w:val="22"/>
          <w:lang w:val="en-US"/>
        </w:rPr>
        <w:fldChar w:fldCharType="end"/>
      </w:r>
      <w:bookmarkEnd w:id="0"/>
    </w:p>
    <w:p w14:paraId="7A6D415E" w14:textId="77777777"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
            <w:enabled/>
            <w:calcOnExit w:val="0"/>
            <w:textInput>
              <w:default w:val="please 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adress</w:t>
      </w:r>
      <w:r w:rsidRPr="005A20D8">
        <w:rPr>
          <w:rFonts w:ascii="Arial" w:hAnsi="Arial" w:cs="Arial"/>
          <w:sz w:val="22"/>
          <w:szCs w:val="22"/>
          <w:lang w:val="en-US"/>
        </w:rPr>
        <w:fldChar w:fldCharType="end"/>
      </w:r>
    </w:p>
    <w:p w14:paraId="4C71BCA4"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(Switzerland)</w:t>
      </w:r>
    </w:p>
    <w:p w14:paraId="425EC568" w14:textId="77777777" w:rsidR="005A20D8" w:rsidRPr="005A20D8" w:rsidRDefault="005A20D8" w:rsidP="005A20D8">
      <w:pPr>
        <w:ind w:left="-57" w:right="-57"/>
        <w:jc w:val="center"/>
        <w:rPr>
          <w:rFonts w:ascii="Arial" w:hAnsi="Arial" w:cs="Arial"/>
          <w:sz w:val="22"/>
          <w:szCs w:val="22"/>
          <w:lang w:val="en-GB"/>
        </w:rPr>
      </w:pPr>
    </w:p>
    <w:p w14:paraId="48C7FADA" w14:textId="77777777" w:rsidR="005A20D8" w:rsidRPr="005A20D8" w:rsidRDefault="005A20D8" w:rsidP="005A20D8">
      <w:pPr>
        <w:ind w:left="-57" w:right="-57"/>
        <w:jc w:val="center"/>
        <w:rPr>
          <w:rFonts w:ascii="Arial" w:hAnsi="Arial" w:cs="Arial"/>
          <w:sz w:val="22"/>
          <w:szCs w:val="22"/>
          <w:lang w:val="en-GB"/>
        </w:rPr>
      </w:pPr>
    </w:p>
    <w:p w14:paraId="3AEF4F64" w14:textId="77777777" w:rsidR="005A20D8" w:rsidRPr="005A20D8" w:rsidRDefault="005A20D8" w:rsidP="005A20D8">
      <w:pPr>
        <w:ind w:left="-57" w:right="-57"/>
        <w:jc w:val="center"/>
        <w:rPr>
          <w:rFonts w:ascii="Arial" w:hAnsi="Arial" w:cs="Arial"/>
          <w:i/>
          <w:iCs/>
          <w:sz w:val="22"/>
          <w:szCs w:val="22"/>
          <w:lang w:val="en-GB"/>
        </w:rPr>
      </w:pPr>
    </w:p>
    <w:p w14:paraId="09C59323"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and</w:t>
      </w:r>
    </w:p>
    <w:p w14:paraId="7BAA5717" w14:textId="77777777" w:rsidR="005A20D8" w:rsidRPr="005A20D8" w:rsidRDefault="005A20D8" w:rsidP="005A20D8">
      <w:pPr>
        <w:ind w:left="-57" w:right="-57"/>
        <w:jc w:val="center"/>
        <w:rPr>
          <w:rFonts w:ascii="Arial" w:hAnsi="Arial" w:cs="Arial"/>
          <w:sz w:val="22"/>
          <w:szCs w:val="22"/>
          <w:lang w:val="en-GB"/>
        </w:rPr>
      </w:pPr>
    </w:p>
    <w:p w14:paraId="50DC0218"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US"/>
        </w:rPr>
        <w:fldChar w:fldCharType="begin">
          <w:ffData>
            <w:name w:val="contractor"/>
            <w:enabled/>
            <w:calcOnExit w:val="0"/>
            <w:textInput>
              <w:default w:val="please insert legal entity of contractor"/>
            </w:textInput>
          </w:ffData>
        </w:fldChar>
      </w:r>
      <w:r w:rsidRPr="005A20D8">
        <w:rPr>
          <w:rFonts w:ascii="Arial" w:hAnsi="Arial" w:cs="Arial"/>
          <w:sz w:val="22"/>
          <w:szCs w:val="22"/>
          <w:lang w:val="en-US"/>
        </w:rPr>
        <w:instrText xml:space="preserve"> </w:instrText>
      </w:r>
      <w:bookmarkStart w:id="1" w:name="contractor"/>
      <w:r w:rsidRPr="005A20D8">
        <w:rPr>
          <w:rFonts w:ascii="Arial" w:hAnsi="Arial" w:cs="Arial"/>
          <w:sz w:val="22"/>
          <w:szCs w:val="22"/>
          <w:lang w:val="en-US"/>
        </w:rPr>
        <w:instrText xml:space="preserve">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legal entity of contractor</w:t>
      </w:r>
      <w:r w:rsidRPr="005A20D8">
        <w:rPr>
          <w:rFonts w:ascii="Arial" w:hAnsi="Arial" w:cs="Arial"/>
          <w:sz w:val="22"/>
          <w:szCs w:val="22"/>
          <w:lang w:val="en-US"/>
        </w:rPr>
        <w:fldChar w:fldCharType="end"/>
      </w:r>
      <w:bookmarkEnd w:id="1"/>
    </w:p>
    <w:p w14:paraId="23492C8F" w14:textId="77777777"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
            <w:enabled/>
            <w:calcOnExit w:val="0"/>
            <w:textInput>
              <w:default w:val="please insert street"/>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street</w:t>
      </w:r>
      <w:r w:rsidRPr="005A20D8">
        <w:rPr>
          <w:rFonts w:ascii="Arial" w:hAnsi="Arial" w:cs="Arial"/>
          <w:sz w:val="22"/>
          <w:szCs w:val="22"/>
          <w:lang w:val="en-US"/>
        </w:rPr>
        <w:fldChar w:fldCharType="end"/>
      </w:r>
    </w:p>
    <w:p w14:paraId="493F3B9F" w14:textId="77777777"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city"/>
            <w:enabled/>
            <w:calcOnExit w:val="0"/>
            <w:textInput>
              <w:default w:val="please insert city"/>
            </w:textInput>
          </w:ffData>
        </w:fldChar>
      </w:r>
      <w:r w:rsidRPr="005A20D8">
        <w:rPr>
          <w:rFonts w:ascii="Arial" w:hAnsi="Arial" w:cs="Arial"/>
          <w:sz w:val="22"/>
          <w:szCs w:val="22"/>
          <w:lang w:val="en-US"/>
        </w:rPr>
        <w:instrText xml:space="preserve"> </w:instrText>
      </w:r>
      <w:bookmarkStart w:id="2" w:name="city"/>
      <w:r w:rsidRPr="005A20D8">
        <w:rPr>
          <w:rFonts w:ascii="Arial" w:hAnsi="Arial" w:cs="Arial"/>
          <w:sz w:val="22"/>
          <w:szCs w:val="22"/>
          <w:lang w:val="en-US"/>
        </w:rPr>
        <w:instrText xml:space="preserve">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city</w:t>
      </w:r>
      <w:r w:rsidRPr="005A20D8">
        <w:rPr>
          <w:rFonts w:ascii="Arial" w:hAnsi="Arial" w:cs="Arial"/>
          <w:sz w:val="22"/>
          <w:szCs w:val="22"/>
          <w:lang w:val="en-US"/>
        </w:rPr>
        <w:fldChar w:fldCharType="end"/>
      </w:r>
      <w:bookmarkEnd w:id="2"/>
    </w:p>
    <w:p w14:paraId="19DF1C27"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US"/>
        </w:rPr>
        <w:fldChar w:fldCharType="begin">
          <w:ffData>
            <w:name w:val="country"/>
            <w:enabled/>
            <w:calcOnExit w:val="0"/>
            <w:textInput>
              <w:default w:val="please insert country"/>
            </w:textInput>
          </w:ffData>
        </w:fldChar>
      </w:r>
      <w:r w:rsidRPr="005A20D8">
        <w:rPr>
          <w:rFonts w:ascii="Arial" w:hAnsi="Arial" w:cs="Arial"/>
          <w:sz w:val="22"/>
          <w:szCs w:val="22"/>
          <w:lang w:val="en-US"/>
        </w:rPr>
        <w:instrText xml:space="preserve"> </w:instrText>
      </w:r>
      <w:bookmarkStart w:id="3" w:name="country"/>
      <w:r w:rsidRPr="005A20D8">
        <w:rPr>
          <w:rFonts w:ascii="Arial" w:hAnsi="Arial" w:cs="Arial"/>
          <w:sz w:val="22"/>
          <w:szCs w:val="22"/>
          <w:lang w:val="en-US"/>
        </w:rPr>
        <w:instrText xml:space="preserve">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country</w:t>
      </w:r>
      <w:r w:rsidRPr="005A20D8">
        <w:rPr>
          <w:rFonts w:ascii="Arial" w:hAnsi="Arial" w:cs="Arial"/>
          <w:sz w:val="22"/>
          <w:szCs w:val="22"/>
          <w:lang w:val="en-US"/>
        </w:rPr>
        <w:fldChar w:fldCharType="end"/>
      </w:r>
      <w:bookmarkEnd w:id="3"/>
    </w:p>
    <w:p w14:paraId="1F47D265" w14:textId="77777777" w:rsidR="005A20D8" w:rsidRPr="005A20D8" w:rsidRDefault="005A20D8" w:rsidP="005A20D8">
      <w:pPr>
        <w:ind w:left="-57" w:right="-57"/>
        <w:jc w:val="center"/>
        <w:rPr>
          <w:rFonts w:ascii="Arial" w:hAnsi="Arial" w:cs="Arial"/>
          <w:sz w:val="22"/>
          <w:szCs w:val="22"/>
          <w:lang w:val="en-GB"/>
        </w:rPr>
      </w:pPr>
    </w:p>
    <w:p w14:paraId="215F3872" w14:textId="77777777" w:rsidR="005A20D8" w:rsidRPr="005A20D8" w:rsidRDefault="005A20D8" w:rsidP="005A20D8">
      <w:pPr>
        <w:ind w:left="-57" w:right="-57"/>
        <w:jc w:val="center"/>
        <w:rPr>
          <w:rFonts w:ascii="Arial" w:hAnsi="Arial" w:cs="Arial"/>
          <w:sz w:val="22"/>
          <w:szCs w:val="22"/>
          <w:lang w:val="en-US"/>
        </w:rPr>
      </w:pPr>
    </w:p>
    <w:p w14:paraId="5D053964" w14:textId="77777777" w:rsidR="005A20D8" w:rsidRPr="005A20D8" w:rsidRDefault="005A20D8" w:rsidP="005A20D8">
      <w:pPr>
        <w:ind w:left="-57" w:right="-57"/>
        <w:jc w:val="center"/>
        <w:rPr>
          <w:rFonts w:ascii="Arial" w:hAnsi="Arial" w:cs="Arial"/>
          <w:sz w:val="22"/>
          <w:szCs w:val="22"/>
          <w:lang w:val="en-GB"/>
        </w:rPr>
      </w:pPr>
    </w:p>
    <w:p w14:paraId="2C779236" w14:textId="77777777" w:rsidR="005A20D8" w:rsidRPr="005A20D8" w:rsidRDefault="005A20D8" w:rsidP="005A20D8">
      <w:pPr>
        <w:ind w:left="-57" w:right="-57"/>
        <w:jc w:val="center"/>
        <w:rPr>
          <w:rFonts w:ascii="Arial" w:hAnsi="Arial" w:cs="Arial"/>
          <w:sz w:val="22"/>
          <w:szCs w:val="22"/>
          <w:lang w:val="en-GB"/>
        </w:rPr>
      </w:pPr>
    </w:p>
    <w:p w14:paraId="0230F624" w14:textId="77777777" w:rsidR="005A20D8" w:rsidRPr="005A20D8" w:rsidRDefault="005A20D8" w:rsidP="005A20D8">
      <w:pPr>
        <w:ind w:left="-57" w:right="-57"/>
        <w:jc w:val="center"/>
        <w:rPr>
          <w:rFonts w:ascii="Arial" w:hAnsi="Arial" w:cs="Arial"/>
          <w:sz w:val="22"/>
          <w:szCs w:val="22"/>
          <w:lang w:val="en-GB"/>
        </w:rPr>
      </w:pPr>
    </w:p>
    <w:p w14:paraId="2B5F725C" w14:textId="77777777" w:rsidR="005A20D8" w:rsidRPr="005A20D8" w:rsidRDefault="005A20D8" w:rsidP="005A20D8">
      <w:pPr>
        <w:ind w:left="-57" w:right="-57"/>
        <w:jc w:val="center"/>
        <w:rPr>
          <w:rFonts w:ascii="Arial" w:hAnsi="Arial" w:cs="Arial"/>
          <w:sz w:val="22"/>
          <w:szCs w:val="22"/>
          <w:lang w:val="en-GB"/>
        </w:rPr>
      </w:pPr>
    </w:p>
    <w:p w14:paraId="07B2FE82" w14:textId="77777777" w:rsidR="005A20D8" w:rsidRPr="005A20D8" w:rsidRDefault="005A20D8" w:rsidP="005A20D8">
      <w:pPr>
        <w:ind w:left="-57" w:right="-57"/>
        <w:jc w:val="center"/>
        <w:rPr>
          <w:rFonts w:ascii="Arial" w:hAnsi="Arial" w:cs="Arial"/>
          <w:i/>
          <w:iCs/>
          <w:sz w:val="22"/>
          <w:szCs w:val="22"/>
          <w:lang w:val="en-GB"/>
        </w:rPr>
      </w:pPr>
      <w:r w:rsidRPr="005A20D8">
        <w:rPr>
          <w:rFonts w:ascii="Arial" w:hAnsi="Arial" w:cs="Arial"/>
          <w:i/>
          <w:iCs/>
          <w:sz w:val="22"/>
          <w:szCs w:val="22"/>
          <w:lang w:val="en-GB"/>
        </w:rPr>
        <w:t>(hereinafter referred to as Contractor)</w:t>
      </w:r>
    </w:p>
    <w:p w14:paraId="78DA657D" w14:textId="77777777" w:rsidR="005A20D8" w:rsidRPr="005A20D8" w:rsidRDefault="005A20D8" w:rsidP="005A20D8">
      <w:pPr>
        <w:ind w:left="-57" w:right="-57"/>
        <w:jc w:val="center"/>
        <w:rPr>
          <w:rFonts w:ascii="Arial" w:hAnsi="Arial" w:cs="Arial"/>
          <w:i/>
          <w:iCs/>
          <w:sz w:val="22"/>
          <w:szCs w:val="22"/>
          <w:lang w:val="en-GB"/>
        </w:rPr>
      </w:pPr>
    </w:p>
    <w:p w14:paraId="6D746950" w14:textId="77777777" w:rsidR="005A20D8" w:rsidRPr="005A20D8" w:rsidRDefault="005A20D8" w:rsidP="005A20D8">
      <w:pPr>
        <w:ind w:left="-57" w:right="-57"/>
        <w:jc w:val="center"/>
        <w:rPr>
          <w:rFonts w:ascii="Arial" w:hAnsi="Arial" w:cs="Arial"/>
          <w:i/>
          <w:iCs/>
          <w:sz w:val="22"/>
          <w:szCs w:val="22"/>
          <w:lang w:val="en-GB"/>
        </w:rPr>
      </w:pPr>
    </w:p>
    <w:p w14:paraId="25F91A79" w14:textId="77777777" w:rsidR="005A20D8" w:rsidRPr="005A20D8" w:rsidRDefault="005A20D8" w:rsidP="005A20D8">
      <w:pPr>
        <w:ind w:left="-57" w:right="-57"/>
        <w:jc w:val="center"/>
        <w:rPr>
          <w:rFonts w:ascii="Arial" w:hAnsi="Arial" w:cs="Arial"/>
          <w:i/>
          <w:iCs/>
          <w:sz w:val="22"/>
          <w:szCs w:val="22"/>
          <w:lang w:val="en-GB"/>
        </w:rPr>
      </w:pPr>
    </w:p>
    <w:p w14:paraId="607969E6"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regarding project</w:t>
      </w:r>
    </w:p>
    <w:p w14:paraId="2CE08382" w14:textId="77777777" w:rsidR="005A20D8" w:rsidRPr="005A20D8" w:rsidRDefault="005A20D8" w:rsidP="005A20D8">
      <w:pPr>
        <w:ind w:left="-57" w:right="-57"/>
        <w:jc w:val="center"/>
        <w:rPr>
          <w:rFonts w:ascii="Arial" w:hAnsi="Arial" w:cs="Arial"/>
          <w:sz w:val="22"/>
          <w:szCs w:val="22"/>
          <w:lang w:val="en-GB"/>
        </w:rPr>
      </w:pPr>
    </w:p>
    <w:p w14:paraId="3C21DBBB" w14:textId="77777777" w:rsidR="005A20D8" w:rsidRPr="005A20D8" w:rsidRDefault="005A20D8" w:rsidP="005A20D8">
      <w:pPr>
        <w:ind w:left="-57" w:right="-57"/>
        <w:jc w:val="center"/>
        <w:rPr>
          <w:rFonts w:ascii="Arial" w:hAnsi="Arial" w:cs="Arial"/>
          <w:sz w:val="22"/>
          <w:szCs w:val="22"/>
          <w:lang w:val="en-GB"/>
        </w:rPr>
      </w:pPr>
    </w:p>
    <w:p w14:paraId="79F7760A"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US"/>
        </w:rPr>
        <w:fldChar w:fldCharType="begin">
          <w:ffData>
            <w:name w:val=""/>
            <w:enabled/>
            <w:calcOnExit w:val="0"/>
            <w:textInput>
              <w:default w:val="please insert project nam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name</w:t>
      </w:r>
      <w:r w:rsidRPr="005A20D8">
        <w:rPr>
          <w:rFonts w:ascii="Arial" w:hAnsi="Arial" w:cs="Arial"/>
          <w:sz w:val="22"/>
          <w:szCs w:val="22"/>
          <w:lang w:val="en-US"/>
        </w:rPr>
        <w:fldChar w:fldCharType="end"/>
      </w:r>
    </w:p>
    <w:p w14:paraId="2578470F" w14:textId="77777777" w:rsidR="005A20D8" w:rsidRPr="005A20D8" w:rsidRDefault="005A20D8" w:rsidP="005A20D8">
      <w:pPr>
        <w:ind w:left="-57" w:right="-57"/>
        <w:jc w:val="center"/>
        <w:rPr>
          <w:rFonts w:ascii="Arial" w:hAnsi="Arial" w:cs="Arial"/>
          <w:sz w:val="22"/>
          <w:szCs w:val="22"/>
          <w:lang w:val="en-GB"/>
        </w:rPr>
      </w:pPr>
    </w:p>
    <w:p w14:paraId="124AD3CF" w14:textId="77777777" w:rsidR="005A20D8" w:rsidRPr="005A20D8" w:rsidRDefault="005A20D8" w:rsidP="005A20D8">
      <w:pPr>
        <w:ind w:left="-57" w:right="-57"/>
        <w:jc w:val="center"/>
        <w:rPr>
          <w:rFonts w:ascii="Arial" w:hAnsi="Arial" w:cs="Arial"/>
          <w:i/>
          <w:iCs/>
          <w:sz w:val="22"/>
          <w:szCs w:val="22"/>
          <w:lang w:val="en-GB"/>
        </w:rPr>
      </w:pPr>
    </w:p>
    <w:p w14:paraId="5BAC5901" w14:textId="77777777" w:rsidR="005A20D8" w:rsidRPr="005A20D8" w:rsidRDefault="005A20D8" w:rsidP="005A20D8">
      <w:pPr>
        <w:ind w:left="-57" w:right="-57"/>
        <w:jc w:val="center"/>
        <w:rPr>
          <w:rFonts w:ascii="Arial" w:hAnsi="Arial" w:cs="Arial"/>
          <w:i/>
          <w:iCs/>
          <w:sz w:val="22"/>
          <w:szCs w:val="22"/>
          <w:lang w:val="en-GB"/>
        </w:rPr>
      </w:pPr>
    </w:p>
    <w:p w14:paraId="7DDF6D07" w14:textId="77777777" w:rsidR="005A20D8" w:rsidRPr="005A20D8" w:rsidRDefault="005A20D8" w:rsidP="005A20D8">
      <w:pPr>
        <w:ind w:left="-57" w:right="-57"/>
        <w:jc w:val="center"/>
        <w:rPr>
          <w:rFonts w:ascii="Arial" w:hAnsi="Arial" w:cs="Arial"/>
          <w:b/>
          <w:bCs/>
          <w:i/>
          <w:iCs/>
          <w:sz w:val="22"/>
          <w:szCs w:val="22"/>
          <w:lang w:val="en-GB"/>
        </w:rPr>
      </w:pPr>
      <w:r w:rsidRPr="005A20D8">
        <w:rPr>
          <w:rFonts w:ascii="Arial" w:hAnsi="Arial" w:cs="Arial"/>
          <w:iCs/>
          <w:sz w:val="22"/>
          <w:szCs w:val="22"/>
          <w:lang w:val="en-GB"/>
        </w:rPr>
        <w:t>Either AO Foundation or Contractor may be referred to hereinafter as a “Party” or collectively as “Parties”.</w:t>
      </w:r>
    </w:p>
    <w:p w14:paraId="7F66946F" w14:textId="77777777" w:rsidR="005A20D8" w:rsidRPr="005A20D8" w:rsidRDefault="005A20D8" w:rsidP="005A20D8">
      <w:pPr>
        <w:pStyle w:val="Heading1"/>
        <w:numPr>
          <w:ilvl w:val="0"/>
          <w:numId w:val="0"/>
        </w:numPr>
        <w:spacing w:before="240" w:after="160"/>
        <w:rPr>
          <w:sz w:val="22"/>
          <w:szCs w:val="22"/>
          <w:lang w:val="en-GB"/>
        </w:rPr>
      </w:pPr>
      <w:r w:rsidRPr="005A20D8">
        <w:rPr>
          <w:sz w:val="22"/>
          <w:szCs w:val="22"/>
          <w:lang w:val="en-GB"/>
        </w:rPr>
        <w:br w:type="page"/>
      </w:r>
      <w:r w:rsidRPr="005A20D8">
        <w:rPr>
          <w:sz w:val="22"/>
          <w:szCs w:val="22"/>
          <w:lang w:val="en-GB"/>
        </w:rPr>
        <w:lastRenderedPageBreak/>
        <w:t xml:space="preserve">WITNESSETH: </w:t>
      </w:r>
    </w:p>
    <w:p w14:paraId="1D595FEF" w14:textId="77777777"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 AO Foundation,</w:t>
      </w:r>
      <w:r w:rsidRPr="005A20D8">
        <w:rPr>
          <w:rFonts w:ascii="Arial" w:hAnsi="Arial" w:cs="Arial"/>
          <w:sz w:val="22"/>
          <w:szCs w:val="22"/>
          <w:lang w:val="en-GB"/>
        </w:rPr>
        <w:t xml:space="preserve"> a foundation established under the laws of Switzerland, is focused on improving the quality of medical service through education, research, documentation, and communication;</w:t>
      </w:r>
    </w:p>
    <w:p w14:paraId="08C2262D" w14:textId="1B6B1E29"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 Contractor</w:t>
      </w:r>
      <w:r w:rsidRPr="005A20D8">
        <w:rPr>
          <w:rFonts w:ascii="Arial" w:hAnsi="Arial" w:cs="Arial"/>
          <w:sz w:val="22"/>
          <w:szCs w:val="22"/>
          <w:lang w:val="en-GB"/>
        </w:rPr>
        <w:t xml:space="preserve"> is </w:t>
      </w:r>
      <w:r w:rsidRPr="005A20D8">
        <w:rPr>
          <w:rFonts w:ascii="Arial" w:hAnsi="Arial" w:cs="Arial"/>
          <w:sz w:val="22"/>
          <w:szCs w:val="22"/>
          <w:lang w:val="en-GB"/>
        </w:rPr>
        <w:fldChar w:fldCharType="begin"/>
      </w:r>
      <w:r w:rsidRPr="005A20D8">
        <w:rPr>
          <w:rFonts w:ascii="Arial" w:hAnsi="Arial" w:cs="Arial"/>
          <w:sz w:val="22"/>
          <w:szCs w:val="22"/>
          <w:lang w:val="en-GB"/>
        </w:rPr>
        <w:instrText xml:space="preserve"> REF contractor \h </w:instrText>
      </w:r>
      <w:r>
        <w:rPr>
          <w:rFonts w:ascii="Arial" w:hAnsi="Arial" w:cs="Arial"/>
          <w:sz w:val="22"/>
          <w:szCs w:val="22"/>
          <w:lang w:val="en-GB"/>
        </w:rPr>
        <w:instrText xml:space="preserve"> \* MERGEFORMAT </w:instrText>
      </w:r>
      <w:r w:rsidRPr="005A20D8">
        <w:rPr>
          <w:rFonts w:ascii="Arial" w:hAnsi="Arial" w:cs="Arial"/>
          <w:sz w:val="22"/>
          <w:szCs w:val="22"/>
          <w:lang w:val="en-GB"/>
        </w:rPr>
      </w:r>
      <w:r w:rsidRPr="005A20D8">
        <w:rPr>
          <w:rFonts w:ascii="Arial" w:hAnsi="Arial" w:cs="Arial"/>
          <w:sz w:val="22"/>
          <w:szCs w:val="22"/>
          <w:lang w:val="en-GB"/>
        </w:rPr>
        <w:fldChar w:fldCharType="separate"/>
      </w:r>
      <w:r w:rsidRPr="005A20D8">
        <w:rPr>
          <w:rFonts w:ascii="Arial" w:hAnsi="Arial" w:cs="Arial"/>
          <w:noProof/>
          <w:sz w:val="22"/>
          <w:szCs w:val="22"/>
          <w:lang w:val="en-US"/>
        </w:rPr>
        <w:t>please insert legal entity of contractor</w:t>
      </w:r>
      <w:r w:rsidRPr="005A20D8">
        <w:rPr>
          <w:rFonts w:ascii="Arial" w:hAnsi="Arial" w:cs="Arial"/>
          <w:sz w:val="22"/>
          <w:szCs w:val="22"/>
          <w:lang w:val="en-GB"/>
        </w:rPr>
        <w:fldChar w:fldCharType="end"/>
      </w:r>
      <w:r w:rsidRPr="005A20D8">
        <w:rPr>
          <w:rFonts w:ascii="Arial" w:hAnsi="Arial" w:cs="Arial"/>
          <w:sz w:val="22"/>
          <w:szCs w:val="22"/>
          <w:lang w:val="en-GB"/>
        </w:rPr>
        <w:t xml:space="preserve"> incorporated in </w:t>
      </w:r>
      <w:r w:rsidRPr="005A20D8">
        <w:rPr>
          <w:rFonts w:ascii="Arial" w:hAnsi="Arial" w:cs="Arial"/>
          <w:sz w:val="22"/>
          <w:szCs w:val="22"/>
          <w:lang w:val="en-GB"/>
        </w:rPr>
        <w:fldChar w:fldCharType="begin"/>
      </w:r>
      <w:r w:rsidRPr="005A20D8">
        <w:rPr>
          <w:rFonts w:ascii="Arial" w:hAnsi="Arial" w:cs="Arial"/>
          <w:sz w:val="22"/>
          <w:szCs w:val="22"/>
          <w:lang w:val="en-GB"/>
        </w:rPr>
        <w:instrText xml:space="preserve"> REF country \h </w:instrText>
      </w:r>
      <w:r>
        <w:rPr>
          <w:rFonts w:ascii="Arial" w:hAnsi="Arial" w:cs="Arial"/>
          <w:sz w:val="22"/>
          <w:szCs w:val="22"/>
          <w:lang w:val="en-GB"/>
        </w:rPr>
        <w:instrText xml:space="preserve"> \* MERGEFORMAT </w:instrText>
      </w:r>
      <w:r w:rsidRPr="005A20D8">
        <w:rPr>
          <w:rFonts w:ascii="Arial" w:hAnsi="Arial" w:cs="Arial"/>
          <w:sz w:val="22"/>
          <w:szCs w:val="22"/>
          <w:lang w:val="en-GB"/>
        </w:rPr>
      </w:r>
      <w:r w:rsidRPr="005A20D8">
        <w:rPr>
          <w:rFonts w:ascii="Arial" w:hAnsi="Arial" w:cs="Arial"/>
          <w:sz w:val="22"/>
          <w:szCs w:val="22"/>
          <w:lang w:val="en-GB"/>
        </w:rPr>
        <w:fldChar w:fldCharType="separate"/>
      </w:r>
      <w:r w:rsidRPr="005A20D8">
        <w:rPr>
          <w:rFonts w:ascii="Arial" w:hAnsi="Arial" w:cs="Arial"/>
          <w:noProof/>
          <w:sz w:val="22"/>
          <w:szCs w:val="22"/>
          <w:lang w:val="en-US"/>
        </w:rPr>
        <w:t>please insert country</w:t>
      </w:r>
      <w:r w:rsidRPr="005A20D8">
        <w:rPr>
          <w:rFonts w:ascii="Arial" w:hAnsi="Arial" w:cs="Arial"/>
          <w:sz w:val="22"/>
          <w:szCs w:val="22"/>
          <w:lang w:val="en-GB"/>
        </w:rPr>
        <w:fldChar w:fldCharType="end"/>
      </w:r>
      <w:r w:rsidRPr="005A20D8">
        <w:rPr>
          <w:rFonts w:ascii="Arial" w:hAnsi="Arial" w:cs="Arial"/>
          <w:sz w:val="22"/>
          <w:szCs w:val="22"/>
          <w:lang w:val="en-GB"/>
        </w:rPr>
        <w:t xml:space="preserve"> with registered office in </w:t>
      </w:r>
      <w:r w:rsidRPr="005A20D8">
        <w:rPr>
          <w:rFonts w:ascii="Arial" w:hAnsi="Arial" w:cs="Arial"/>
          <w:sz w:val="22"/>
          <w:szCs w:val="22"/>
          <w:lang w:val="en-GB"/>
        </w:rPr>
        <w:fldChar w:fldCharType="begin"/>
      </w:r>
      <w:r w:rsidRPr="005A20D8">
        <w:rPr>
          <w:rFonts w:ascii="Arial" w:hAnsi="Arial" w:cs="Arial"/>
          <w:sz w:val="22"/>
          <w:szCs w:val="22"/>
          <w:lang w:val="en-GB"/>
        </w:rPr>
        <w:instrText xml:space="preserve"> REF city \h </w:instrText>
      </w:r>
      <w:r>
        <w:rPr>
          <w:rFonts w:ascii="Arial" w:hAnsi="Arial" w:cs="Arial"/>
          <w:sz w:val="22"/>
          <w:szCs w:val="22"/>
          <w:lang w:val="en-GB"/>
        </w:rPr>
        <w:instrText xml:space="preserve"> \* MERGEFORMAT </w:instrText>
      </w:r>
      <w:r w:rsidRPr="005A20D8">
        <w:rPr>
          <w:rFonts w:ascii="Arial" w:hAnsi="Arial" w:cs="Arial"/>
          <w:sz w:val="22"/>
          <w:szCs w:val="22"/>
          <w:lang w:val="en-GB"/>
        </w:rPr>
      </w:r>
      <w:r w:rsidRPr="005A20D8">
        <w:rPr>
          <w:rFonts w:ascii="Arial" w:hAnsi="Arial" w:cs="Arial"/>
          <w:sz w:val="22"/>
          <w:szCs w:val="22"/>
          <w:lang w:val="en-GB"/>
        </w:rPr>
        <w:fldChar w:fldCharType="separate"/>
      </w:r>
      <w:r w:rsidRPr="005A20D8">
        <w:rPr>
          <w:rFonts w:ascii="Arial" w:hAnsi="Arial" w:cs="Arial"/>
          <w:noProof/>
          <w:sz w:val="22"/>
          <w:szCs w:val="22"/>
          <w:lang w:val="en-US"/>
        </w:rPr>
        <w:t>please insert city</w:t>
      </w:r>
      <w:r w:rsidRPr="005A20D8">
        <w:rPr>
          <w:rFonts w:ascii="Arial" w:hAnsi="Arial" w:cs="Arial"/>
          <w:sz w:val="22"/>
          <w:szCs w:val="22"/>
          <w:lang w:val="en-GB"/>
        </w:rPr>
        <w:fldChar w:fldCharType="end"/>
      </w:r>
      <w:r w:rsidRPr="005A20D8">
        <w:rPr>
          <w:rFonts w:ascii="Arial" w:hAnsi="Arial" w:cs="Arial"/>
          <w:sz w:val="22"/>
          <w:szCs w:val="22"/>
          <w:lang w:val="en-GB"/>
        </w:rPr>
        <w:t xml:space="preserve"> and has presented Project No. </w:t>
      </w:r>
      <w:r w:rsidRPr="005A20D8">
        <w:rPr>
          <w:rFonts w:ascii="Arial" w:hAnsi="Arial" w:cs="Arial"/>
          <w:sz w:val="22"/>
          <w:szCs w:val="22"/>
          <w:lang w:val="en-US"/>
        </w:rPr>
        <w:fldChar w:fldCharType="begin">
          <w:ffData>
            <w:name w:val=""/>
            <w:enabled/>
            <w:calcOnExit w:val="0"/>
            <w:textInput>
              <w:default w:val="please insert projec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number</w:t>
      </w:r>
      <w:r w:rsidRPr="005A20D8">
        <w:rPr>
          <w:rFonts w:ascii="Arial" w:hAnsi="Arial" w:cs="Arial"/>
          <w:sz w:val="22"/>
          <w:szCs w:val="22"/>
          <w:lang w:val="en-US"/>
        </w:rPr>
        <w:fldChar w:fldCharType="end"/>
      </w:r>
      <w:r w:rsidRPr="005A20D8">
        <w:rPr>
          <w:rFonts w:ascii="Arial" w:hAnsi="Arial" w:cs="Arial"/>
          <w:sz w:val="22"/>
          <w:szCs w:val="22"/>
          <w:lang w:val="en-US"/>
        </w:rPr>
        <w:t xml:space="preserve"> </w:t>
      </w:r>
      <w:r w:rsidRPr="005A20D8">
        <w:rPr>
          <w:rFonts w:ascii="Arial" w:hAnsi="Arial" w:cs="Arial"/>
          <w:sz w:val="22"/>
          <w:szCs w:val="22"/>
          <w:lang w:val="en-GB"/>
        </w:rPr>
        <w:t>as a Full Proposal with the title "</w:t>
      </w:r>
      <w:r w:rsidRPr="005A20D8">
        <w:rPr>
          <w:rFonts w:ascii="Arial" w:hAnsi="Arial" w:cs="Arial"/>
          <w:sz w:val="22"/>
          <w:szCs w:val="22"/>
          <w:lang w:val="en-US"/>
        </w:rPr>
        <w:fldChar w:fldCharType="begin">
          <w:ffData>
            <w:name w:val=""/>
            <w:enabled/>
            <w:calcOnExit w:val="0"/>
            <w:textInput>
              <w:default w:val="please insert project titl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title</w:t>
      </w:r>
      <w:r w:rsidRPr="005A20D8">
        <w:rPr>
          <w:rFonts w:ascii="Arial" w:hAnsi="Arial" w:cs="Arial"/>
          <w:sz w:val="22"/>
          <w:szCs w:val="22"/>
          <w:lang w:val="en-US"/>
        </w:rPr>
        <w:fldChar w:fldCharType="end"/>
      </w:r>
      <w:r w:rsidRPr="005A20D8">
        <w:rPr>
          <w:rFonts w:ascii="Arial" w:hAnsi="Arial" w:cs="Arial"/>
          <w:sz w:val="22"/>
          <w:szCs w:val="22"/>
          <w:lang w:val="en-GB"/>
        </w:rPr>
        <w:t xml:space="preserve">" to AO Foundation on </w:t>
      </w:r>
      <w:r w:rsidRPr="005A20D8">
        <w:rPr>
          <w:rFonts w:ascii="Arial" w:hAnsi="Arial" w:cs="Arial"/>
          <w:sz w:val="22"/>
          <w:szCs w:val="22"/>
          <w:lang w:val="en-US"/>
        </w:rPr>
        <w:fldChar w:fldCharType="begin">
          <w:ffData>
            <w:name w:val=""/>
            <w:enabled/>
            <w:calcOnExit w:val="0"/>
            <w:textInput>
              <w:default w:val="please inse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date</w:t>
      </w:r>
      <w:r w:rsidRPr="005A20D8">
        <w:rPr>
          <w:rFonts w:ascii="Arial" w:hAnsi="Arial" w:cs="Arial"/>
          <w:sz w:val="22"/>
          <w:szCs w:val="22"/>
          <w:lang w:val="en-US"/>
        </w:rPr>
        <w:fldChar w:fldCharType="end"/>
      </w:r>
      <w:r w:rsidRPr="005A20D8">
        <w:rPr>
          <w:rFonts w:ascii="Arial" w:hAnsi="Arial" w:cs="Arial"/>
          <w:sz w:val="22"/>
          <w:szCs w:val="22"/>
          <w:lang w:val="en-GB"/>
        </w:rPr>
        <w:t>;</w:t>
      </w:r>
    </w:p>
    <w:p w14:paraId="1B3F315D" w14:textId="77777777"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 Project No</w:t>
      </w:r>
      <w:r w:rsidRPr="005A20D8">
        <w:rPr>
          <w:rFonts w:ascii="Arial" w:hAnsi="Arial" w:cs="Arial"/>
          <w:color w:val="auto"/>
          <w:sz w:val="22"/>
          <w:szCs w:val="22"/>
          <w:lang w:val="en-GB"/>
        </w:rPr>
        <w:t>.</w:t>
      </w:r>
      <w:r w:rsidRPr="005A20D8">
        <w:rPr>
          <w:rFonts w:ascii="Arial" w:hAnsi="Arial" w:cs="Arial"/>
          <w:color w:val="00B050"/>
          <w:sz w:val="22"/>
          <w:szCs w:val="22"/>
          <w:lang w:val="en-GB"/>
        </w:rPr>
        <w:t xml:space="preserve"> </w:t>
      </w:r>
      <w:r w:rsidRPr="005A20D8">
        <w:rPr>
          <w:rFonts w:ascii="Arial" w:hAnsi="Arial" w:cs="Arial"/>
          <w:sz w:val="22"/>
          <w:szCs w:val="22"/>
          <w:lang w:val="en-US"/>
        </w:rPr>
        <w:fldChar w:fldCharType="begin">
          <w:ffData>
            <w:name w:val=""/>
            <w:enabled/>
            <w:calcOnExit w:val="0"/>
            <w:textInput>
              <w:default w:val="please insert projec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number</w:t>
      </w:r>
      <w:r w:rsidRPr="005A20D8">
        <w:rPr>
          <w:rFonts w:ascii="Arial" w:hAnsi="Arial" w:cs="Arial"/>
          <w:sz w:val="22"/>
          <w:szCs w:val="22"/>
          <w:lang w:val="en-US"/>
        </w:rPr>
        <w:fldChar w:fldCharType="end"/>
      </w:r>
      <w:r w:rsidRPr="005A20D8">
        <w:rPr>
          <w:rFonts w:ascii="Arial" w:hAnsi="Arial" w:cs="Arial"/>
          <w:sz w:val="22"/>
          <w:szCs w:val="22"/>
          <w:lang w:val="en-US"/>
        </w:rPr>
        <w:t xml:space="preserve"> </w:t>
      </w:r>
      <w:r w:rsidRPr="005A20D8">
        <w:rPr>
          <w:rFonts w:ascii="Arial" w:hAnsi="Arial" w:cs="Arial"/>
          <w:sz w:val="22"/>
          <w:szCs w:val="22"/>
          <w:lang w:val="en-GB"/>
        </w:rPr>
        <w:t xml:space="preserve">has been accepted by AO Foundation after a peer-review process, and a final decision by letter dated </w:t>
      </w:r>
      <w:r w:rsidRPr="005A20D8">
        <w:rPr>
          <w:rFonts w:ascii="Arial" w:hAnsi="Arial" w:cs="Arial"/>
          <w:sz w:val="22"/>
          <w:szCs w:val="22"/>
          <w:lang w:val="en-US"/>
        </w:rPr>
        <w:fldChar w:fldCharType="begin">
          <w:ffData>
            <w:name w:val=""/>
            <w:enabled/>
            <w:calcOnExit w:val="0"/>
            <w:textInput>
              <w:default w:val="please inse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date</w:t>
      </w:r>
      <w:r w:rsidRPr="005A20D8">
        <w:rPr>
          <w:rFonts w:ascii="Arial" w:hAnsi="Arial" w:cs="Arial"/>
          <w:sz w:val="22"/>
          <w:szCs w:val="22"/>
          <w:lang w:val="en-US"/>
        </w:rPr>
        <w:fldChar w:fldCharType="end"/>
      </w:r>
      <w:r w:rsidRPr="005A20D8">
        <w:rPr>
          <w:rFonts w:ascii="Arial" w:hAnsi="Arial" w:cs="Arial"/>
          <w:sz w:val="22"/>
          <w:szCs w:val="22"/>
          <w:lang w:val="en-GB"/>
        </w:rPr>
        <w:t>.</w:t>
      </w:r>
    </w:p>
    <w:p w14:paraId="62558C48" w14:textId="77777777"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w:t>
      </w:r>
      <w:r w:rsidRPr="005A20D8">
        <w:rPr>
          <w:rFonts w:ascii="Arial" w:hAnsi="Arial" w:cs="Arial"/>
          <w:sz w:val="22"/>
          <w:szCs w:val="22"/>
          <w:lang w:val="en-GB"/>
        </w:rPr>
        <w:t xml:space="preserve"> AO Foundation is willing to financially support this Project and Contractor is willing to assume the role of a Sponsor in the sense of the ICH-GCP Guideline.</w:t>
      </w:r>
    </w:p>
    <w:p w14:paraId="06F39BA6" w14:textId="2575C9B8" w:rsidR="005A20D8" w:rsidRPr="005A20D8" w:rsidRDefault="005A20D8" w:rsidP="005A20D8">
      <w:pPr>
        <w:spacing w:line="260" w:lineRule="exact"/>
        <w:rPr>
          <w:rFonts w:ascii="Arial" w:hAnsi="Arial" w:cs="Arial"/>
          <w:sz w:val="22"/>
          <w:szCs w:val="22"/>
          <w:lang w:val="en-GB"/>
        </w:rPr>
      </w:pPr>
      <w:r w:rsidRPr="005A20D8">
        <w:rPr>
          <w:rFonts w:ascii="Arial" w:hAnsi="Arial" w:cs="Arial"/>
          <w:sz w:val="22"/>
          <w:szCs w:val="22"/>
          <w:lang w:val="en-GB"/>
        </w:rPr>
        <w:t>Therefore</w:t>
      </w:r>
      <w:r>
        <w:rPr>
          <w:rFonts w:ascii="Arial" w:hAnsi="Arial" w:cs="Arial"/>
          <w:sz w:val="22"/>
          <w:szCs w:val="22"/>
          <w:lang w:val="en-GB"/>
        </w:rPr>
        <w:t>,</w:t>
      </w:r>
      <w:r w:rsidRPr="005A20D8">
        <w:rPr>
          <w:rFonts w:ascii="Arial" w:hAnsi="Arial" w:cs="Arial"/>
          <w:sz w:val="22"/>
          <w:szCs w:val="22"/>
          <w:lang w:val="en-GB"/>
        </w:rPr>
        <w:t xml:space="preserve"> and in consideration of the mutual covenants contained herein, the Parties hereto agree as follows:</w:t>
      </w:r>
    </w:p>
    <w:p w14:paraId="4AA6DB96"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1 – Definitions</w:t>
      </w:r>
    </w:p>
    <w:p w14:paraId="7E42F0BD" w14:textId="77777777" w:rsidR="005A20D8" w:rsidRPr="005A20D8" w:rsidRDefault="005A20D8" w:rsidP="005A20D8">
      <w:pPr>
        <w:ind w:right="-143"/>
        <w:rPr>
          <w:rFonts w:ascii="Arial" w:hAnsi="Arial" w:cs="Arial"/>
          <w:sz w:val="22"/>
          <w:szCs w:val="22"/>
          <w:lang w:val="en-GB"/>
        </w:rPr>
      </w:pPr>
      <w:r w:rsidRPr="005A20D8">
        <w:rPr>
          <w:rFonts w:ascii="Arial" w:hAnsi="Arial" w:cs="Arial"/>
          <w:sz w:val="22"/>
          <w:szCs w:val="22"/>
          <w:lang w:val="en-GB"/>
        </w:rPr>
        <w:t>For the purposes of this Agreement, the following terms shall have the meaning as set forth below:</w:t>
      </w:r>
    </w:p>
    <w:p w14:paraId="691A8E66" w14:textId="77777777" w:rsidR="005A20D8" w:rsidRPr="005A20D8" w:rsidRDefault="005A20D8" w:rsidP="005A20D8">
      <w:pPr>
        <w:ind w:right="-143"/>
        <w:rPr>
          <w:rFonts w:ascii="Arial" w:hAnsi="Arial" w:cs="Arial"/>
          <w:sz w:val="22"/>
          <w:szCs w:val="22"/>
          <w:lang w:val="en-GB"/>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1E0" w:firstRow="1" w:lastRow="1" w:firstColumn="1" w:lastColumn="1" w:noHBand="0" w:noVBand="0"/>
      </w:tblPr>
      <w:tblGrid>
        <w:gridCol w:w="2358"/>
        <w:gridCol w:w="6694"/>
      </w:tblGrid>
      <w:tr w:rsidR="005A20D8" w:rsidRPr="00510FD4" w14:paraId="3C441B09" w14:textId="77777777" w:rsidTr="008D5146">
        <w:tc>
          <w:tcPr>
            <w:tcW w:w="2358" w:type="dxa"/>
            <w:shd w:val="clear" w:color="auto" w:fill="auto"/>
          </w:tcPr>
          <w:p w14:paraId="3AD5D61E" w14:textId="77777777" w:rsidR="005A20D8" w:rsidRPr="005A20D8" w:rsidRDefault="005A20D8" w:rsidP="008D5146">
            <w:pPr>
              <w:spacing w:before="60" w:after="60"/>
              <w:rPr>
                <w:rFonts w:ascii="Arial" w:hAnsi="Arial" w:cs="Arial"/>
                <w:color w:val="auto"/>
                <w:sz w:val="22"/>
                <w:szCs w:val="22"/>
              </w:rPr>
            </w:pPr>
            <w:r w:rsidRPr="005A20D8">
              <w:rPr>
                <w:rFonts w:ascii="Arial" w:hAnsi="Arial" w:cs="Arial"/>
                <w:b/>
                <w:color w:val="auto"/>
                <w:sz w:val="22"/>
                <w:szCs w:val="22"/>
              </w:rPr>
              <w:t>Contracto</w:t>
            </w:r>
            <w:r w:rsidRPr="005A20D8">
              <w:rPr>
                <w:rFonts w:ascii="Arial" w:hAnsi="Arial" w:cs="Arial"/>
                <w:color w:val="auto"/>
                <w:sz w:val="22"/>
                <w:szCs w:val="22"/>
              </w:rPr>
              <w:t>r</w:t>
            </w:r>
          </w:p>
        </w:tc>
        <w:tc>
          <w:tcPr>
            <w:tcW w:w="6694" w:type="dxa"/>
            <w:shd w:val="clear" w:color="auto" w:fill="auto"/>
          </w:tcPr>
          <w:p w14:paraId="3884086D"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legal entity which has concluded this Agreement with the AO Foundation and which is the sole party contracting with AO Foundation responsible for the carrying out of the Project</w:t>
            </w:r>
          </w:p>
        </w:tc>
      </w:tr>
      <w:tr w:rsidR="005A20D8" w:rsidRPr="00510FD4" w14:paraId="65703A85" w14:textId="77777777" w:rsidTr="008D5146">
        <w:tc>
          <w:tcPr>
            <w:tcW w:w="2358" w:type="dxa"/>
            <w:shd w:val="clear" w:color="auto" w:fill="auto"/>
          </w:tcPr>
          <w:p w14:paraId="1BCDEF27"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Principal Investigator</w:t>
            </w:r>
          </w:p>
        </w:tc>
        <w:tc>
          <w:tcPr>
            <w:tcW w:w="6694" w:type="dxa"/>
            <w:shd w:val="clear" w:color="auto" w:fill="auto"/>
          </w:tcPr>
          <w:p w14:paraId="465C7E90"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person named by Contractor who shall be responsible for the performance of the clinical trial as described in the Full Proposal</w:t>
            </w:r>
          </w:p>
        </w:tc>
      </w:tr>
      <w:tr w:rsidR="005A20D8" w:rsidRPr="00510FD4" w14:paraId="62985998" w14:textId="77777777" w:rsidTr="008D5146">
        <w:tc>
          <w:tcPr>
            <w:tcW w:w="2358" w:type="dxa"/>
            <w:shd w:val="clear" w:color="auto" w:fill="auto"/>
          </w:tcPr>
          <w:p w14:paraId="1D81E2D9"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Full Proposal</w:t>
            </w:r>
          </w:p>
        </w:tc>
        <w:tc>
          <w:tcPr>
            <w:tcW w:w="6694" w:type="dxa"/>
            <w:shd w:val="clear" w:color="auto" w:fill="auto"/>
          </w:tcPr>
          <w:p w14:paraId="1AE87334"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description of the Project, which has been submitted by Contractor, and is attached to this Agreement as Annex I</w:t>
            </w:r>
          </w:p>
        </w:tc>
      </w:tr>
      <w:tr w:rsidR="005A20D8" w:rsidRPr="00510FD4" w14:paraId="484E9D2F" w14:textId="77777777" w:rsidTr="008D5146">
        <w:tc>
          <w:tcPr>
            <w:tcW w:w="2358" w:type="dxa"/>
            <w:shd w:val="clear" w:color="auto" w:fill="auto"/>
          </w:tcPr>
          <w:p w14:paraId="09B215E8"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Confidential Information</w:t>
            </w:r>
          </w:p>
        </w:tc>
        <w:tc>
          <w:tcPr>
            <w:tcW w:w="6694" w:type="dxa"/>
            <w:shd w:val="clear" w:color="auto" w:fill="auto"/>
          </w:tcPr>
          <w:p w14:paraId="0FFF1829"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all information, data, documents and other related information, received by either Party from the other Party under this Agreement</w:t>
            </w:r>
          </w:p>
        </w:tc>
      </w:tr>
      <w:tr w:rsidR="005A20D8" w:rsidRPr="00510FD4" w14:paraId="46C6D821" w14:textId="77777777" w:rsidTr="008D5146">
        <w:tc>
          <w:tcPr>
            <w:tcW w:w="2358" w:type="dxa"/>
            <w:shd w:val="clear" w:color="auto" w:fill="auto"/>
          </w:tcPr>
          <w:p w14:paraId="0AF0E813"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Intellectual Property</w:t>
            </w:r>
          </w:p>
        </w:tc>
        <w:tc>
          <w:tcPr>
            <w:tcW w:w="6694" w:type="dxa"/>
            <w:shd w:val="clear" w:color="auto" w:fill="auto"/>
          </w:tcPr>
          <w:p w14:paraId="5703C5C4"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any patents, patent applications, copyrights, trademarks, service marks, trade names, trade secrets, know-how, or other intellectual property rights recognized in any country or jurisdiction in the world, including, without limitation, any and all art, method, process, procedure, invention, idea, design, concept, technique, discovery, improvement or moral right, regardless of patentability; it is not required, but possible, that Intellectual Property is linked directly to the Project or a result of the Project</w:t>
            </w:r>
          </w:p>
        </w:tc>
      </w:tr>
      <w:tr w:rsidR="005A20D8" w:rsidRPr="00510FD4" w14:paraId="7D03ABEF" w14:textId="77777777" w:rsidTr="008D5146">
        <w:tc>
          <w:tcPr>
            <w:tcW w:w="2358" w:type="dxa"/>
            <w:shd w:val="clear" w:color="auto" w:fill="auto"/>
          </w:tcPr>
          <w:p w14:paraId="555E415B"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lastRenderedPageBreak/>
              <w:t>Intellectual Property Protection</w:t>
            </w:r>
          </w:p>
        </w:tc>
        <w:tc>
          <w:tcPr>
            <w:tcW w:w="6694" w:type="dxa"/>
            <w:shd w:val="clear" w:color="auto" w:fill="auto"/>
          </w:tcPr>
          <w:p w14:paraId="1BFE11F5"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registration, application, filing, prosecution or maintenance of a patent, copyright, trademark or other protective measure for Intellectual Property</w:t>
            </w:r>
          </w:p>
        </w:tc>
      </w:tr>
      <w:tr w:rsidR="005A20D8" w:rsidRPr="00510FD4" w14:paraId="385CB03B" w14:textId="77777777" w:rsidTr="008D5146">
        <w:tc>
          <w:tcPr>
            <w:tcW w:w="2358" w:type="dxa"/>
            <w:shd w:val="clear" w:color="auto" w:fill="auto"/>
          </w:tcPr>
          <w:p w14:paraId="10E7D80D"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Knowledge</w:t>
            </w:r>
          </w:p>
        </w:tc>
        <w:tc>
          <w:tcPr>
            <w:tcW w:w="6694" w:type="dxa"/>
            <w:shd w:val="clear" w:color="auto" w:fill="auto"/>
          </w:tcPr>
          <w:p w14:paraId="295837AD"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results, including accompanying documentation, generated or arising in the performance of the Project, and all intellectual property rights relating to such results and documentation, including but not limited to copyrights, patents, designs and models, plant varieties, additional certificates, or other similar forms of protection and any related rights to patentable and non-patentable inventions; Knowledge is linked directly to the Project and comes out of the Project</w:t>
            </w:r>
          </w:p>
        </w:tc>
      </w:tr>
      <w:tr w:rsidR="005A20D8" w:rsidRPr="00510FD4" w14:paraId="4AE984CB" w14:textId="77777777" w:rsidTr="008D5146">
        <w:tc>
          <w:tcPr>
            <w:tcW w:w="2358" w:type="dxa"/>
            <w:shd w:val="clear" w:color="auto" w:fill="auto"/>
          </w:tcPr>
          <w:p w14:paraId="56E18CBE"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Project</w:t>
            </w:r>
          </w:p>
        </w:tc>
        <w:tc>
          <w:tcPr>
            <w:tcW w:w="6694" w:type="dxa"/>
            <w:shd w:val="clear" w:color="auto" w:fill="auto"/>
          </w:tcPr>
          <w:p w14:paraId="25E12F8A" w14:textId="77777777" w:rsidR="005A20D8" w:rsidRPr="005A20D8" w:rsidRDefault="005A20D8" w:rsidP="008D5146">
            <w:pPr>
              <w:spacing w:before="60" w:after="60"/>
              <w:rPr>
                <w:rFonts w:ascii="Arial" w:hAnsi="Arial" w:cs="Arial"/>
                <w:color w:val="auto"/>
                <w:sz w:val="22"/>
                <w:szCs w:val="22"/>
                <w:lang w:val="en-US"/>
              </w:rPr>
            </w:pPr>
            <w:r w:rsidRPr="005A20D8">
              <w:rPr>
                <w:rFonts w:ascii="Arial" w:hAnsi="Arial" w:cs="Arial"/>
                <w:color w:val="auto"/>
                <w:sz w:val="22"/>
                <w:szCs w:val="22"/>
                <w:lang w:val="en-GB"/>
              </w:rPr>
              <w:t>means Project No.</w:t>
            </w:r>
            <w:r w:rsidRPr="005A20D8">
              <w:rPr>
                <w:rFonts w:ascii="Arial" w:hAnsi="Arial" w:cs="Arial"/>
                <w:color w:val="00B050"/>
                <w:sz w:val="22"/>
                <w:szCs w:val="22"/>
                <w:lang w:val="en-GB"/>
              </w:rPr>
              <w:t xml:space="preserve"> </w:t>
            </w:r>
            <w:r w:rsidRPr="005A20D8">
              <w:rPr>
                <w:rFonts w:ascii="Arial" w:hAnsi="Arial" w:cs="Arial"/>
                <w:sz w:val="22"/>
                <w:szCs w:val="22"/>
                <w:lang w:val="en-US"/>
              </w:rPr>
              <w:fldChar w:fldCharType="begin">
                <w:ffData>
                  <w:name w:val=""/>
                  <w:enabled/>
                  <w:calcOnExit w:val="0"/>
                  <w:textInput>
                    <w:default w:val="please insert projec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number</w:t>
            </w:r>
            <w:r w:rsidRPr="005A20D8">
              <w:rPr>
                <w:rFonts w:ascii="Arial" w:hAnsi="Arial" w:cs="Arial"/>
                <w:sz w:val="22"/>
                <w:szCs w:val="22"/>
                <w:lang w:val="en-US"/>
              </w:rPr>
              <w:fldChar w:fldCharType="end"/>
            </w:r>
            <w:r w:rsidRPr="005A20D8">
              <w:rPr>
                <w:rFonts w:ascii="Arial" w:hAnsi="Arial" w:cs="Arial"/>
                <w:color w:val="00B050"/>
                <w:sz w:val="22"/>
                <w:szCs w:val="22"/>
                <w:lang w:val="en-GB"/>
              </w:rPr>
              <w:t xml:space="preserve"> </w:t>
            </w:r>
            <w:r w:rsidRPr="005A20D8">
              <w:rPr>
                <w:rFonts w:ascii="Arial" w:hAnsi="Arial" w:cs="Arial"/>
                <w:color w:val="auto"/>
                <w:sz w:val="22"/>
                <w:szCs w:val="22"/>
                <w:lang w:val="en-GB"/>
              </w:rPr>
              <w:t>with the title "</w:t>
            </w:r>
            <w:r w:rsidRPr="005A20D8">
              <w:rPr>
                <w:rFonts w:ascii="Arial" w:hAnsi="Arial" w:cs="Arial"/>
                <w:sz w:val="22"/>
                <w:szCs w:val="22"/>
                <w:lang w:val="en-US"/>
              </w:rPr>
              <w:fldChar w:fldCharType="begin">
                <w:ffData>
                  <w:name w:val=""/>
                  <w:enabled/>
                  <w:calcOnExit w:val="0"/>
                  <w:textInput>
                    <w:default w:val="please insert project titl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title</w:t>
            </w:r>
            <w:r w:rsidRPr="005A20D8">
              <w:rPr>
                <w:rFonts w:ascii="Arial" w:hAnsi="Arial" w:cs="Arial"/>
                <w:sz w:val="22"/>
                <w:szCs w:val="22"/>
                <w:lang w:val="en-US"/>
              </w:rPr>
              <w:fldChar w:fldCharType="end"/>
            </w:r>
            <w:r w:rsidRPr="005A20D8">
              <w:rPr>
                <w:rFonts w:ascii="Arial" w:hAnsi="Arial" w:cs="Arial"/>
                <w:color w:val="auto"/>
                <w:sz w:val="22"/>
                <w:szCs w:val="22"/>
                <w:lang w:val="en-GB"/>
              </w:rPr>
              <w:t xml:space="preserve">", and all work relating thereto, as described in detail in the Full Proposal and as accepted by AO Foundation after a peer-review process and a final decision by letter dated </w:t>
            </w:r>
            <w:r w:rsidRPr="005A20D8">
              <w:rPr>
                <w:rFonts w:ascii="Arial" w:hAnsi="Arial" w:cs="Arial"/>
                <w:sz w:val="22"/>
                <w:szCs w:val="22"/>
                <w:lang w:val="en-US"/>
              </w:rPr>
              <w:fldChar w:fldCharType="begin">
                <w:ffData>
                  <w:name w:val=""/>
                  <w:enabled/>
                  <w:calcOnExit w:val="0"/>
                  <w:textInput>
                    <w:default w:val="please inse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date</w:t>
            </w:r>
            <w:r w:rsidRPr="005A20D8">
              <w:rPr>
                <w:rFonts w:ascii="Arial" w:hAnsi="Arial" w:cs="Arial"/>
                <w:sz w:val="22"/>
                <w:szCs w:val="22"/>
                <w:lang w:val="en-US"/>
              </w:rPr>
              <w:fldChar w:fldCharType="end"/>
            </w:r>
          </w:p>
        </w:tc>
      </w:tr>
      <w:tr w:rsidR="005A20D8" w:rsidRPr="00510FD4" w14:paraId="64CE0E84" w14:textId="77777777" w:rsidTr="008D5146">
        <w:tc>
          <w:tcPr>
            <w:tcW w:w="2358" w:type="dxa"/>
            <w:shd w:val="clear" w:color="auto" w:fill="auto"/>
          </w:tcPr>
          <w:p w14:paraId="7B983A68" w14:textId="77777777" w:rsidR="005A20D8" w:rsidRPr="005A20D8" w:rsidRDefault="005A20D8" w:rsidP="008D5146">
            <w:pPr>
              <w:spacing w:before="60" w:after="60"/>
              <w:rPr>
                <w:rFonts w:ascii="Arial" w:hAnsi="Arial" w:cs="Arial"/>
                <w:b/>
                <w:color w:val="auto"/>
                <w:sz w:val="22"/>
                <w:szCs w:val="22"/>
                <w:lang w:val="en-US"/>
              </w:rPr>
            </w:pPr>
            <w:r w:rsidRPr="005A20D8">
              <w:rPr>
                <w:rFonts w:ascii="Arial" w:hAnsi="Arial" w:cs="Arial"/>
                <w:b/>
                <w:color w:val="auto"/>
                <w:sz w:val="22"/>
                <w:szCs w:val="22"/>
                <w:lang w:val="en-US"/>
              </w:rPr>
              <w:t xml:space="preserve">Project Duration </w:t>
            </w:r>
          </w:p>
        </w:tc>
        <w:tc>
          <w:tcPr>
            <w:tcW w:w="6694" w:type="dxa"/>
            <w:shd w:val="clear" w:color="auto" w:fill="auto"/>
          </w:tcPr>
          <w:p w14:paraId="1A059FBE"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 xml:space="preserve">means the period of performance of the Project, starting </w:t>
            </w:r>
            <w:r w:rsidRPr="005A20D8">
              <w:rPr>
                <w:rFonts w:ascii="Arial" w:hAnsi="Arial" w:cs="Arial"/>
                <w:sz w:val="22"/>
                <w:szCs w:val="22"/>
                <w:lang w:val="en-US"/>
              </w:rPr>
              <w:fldChar w:fldCharType="begin">
                <w:ffData>
                  <w:name w:val=""/>
                  <w:enabled/>
                  <w:calcOnExit w:val="0"/>
                  <w:textInput>
                    <w:default w:val="please insert sta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start date</w:t>
            </w:r>
            <w:r w:rsidRPr="005A20D8">
              <w:rPr>
                <w:rFonts w:ascii="Arial" w:hAnsi="Arial" w:cs="Arial"/>
                <w:sz w:val="22"/>
                <w:szCs w:val="22"/>
                <w:lang w:val="en-US"/>
              </w:rPr>
              <w:fldChar w:fldCharType="end"/>
            </w:r>
            <w:r w:rsidRPr="005A20D8">
              <w:rPr>
                <w:rFonts w:ascii="Arial" w:hAnsi="Arial" w:cs="Arial"/>
                <w:sz w:val="22"/>
                <w:szCs w:val="22"/>
                <w:lang w:val="en-US"/>
              </w:rPr>
              <w:t xml:space="preserve"> </w:t>
            </w:r>
            <w:r w:rsidRPr="005A20D8">
              <w:rPr>
                <w:rFonts w:ascii="Arial" w:hAnsi="Arial" w:cs="Arial"/>
                <w:color w:val="auto"/>
                <w:sz w:val="22"/>
                <w:szCs w:val="22"/>
                <w:lang w:val="en-GB"/>
              </w:rPr>
              <w:t xml:space="preserve">provided the contract is signed and legally valid until the defined start date and continuing for </w:t>
            </w:r>
            <w:r w:rsidRPr="005A20D8">
              <w:rPr>
                <w:rFonts w:ascii="Arial" w:hAnsi="Arial" w:cs="Arial"/>
                <w:sz w:val="22"/>
                <w:szCs w:val="22"/>
                <w:lang w:val="en-US"/>
              </w:rPr>
              <w:fldChar w:fldCharType="begin">
                <w:ffData>
                  <w:name w:val=""/>
                  <w:enabled/>
                  <w:calcOnExit w:val="0"/>
                  <w:textInput>
                    <w:default w:val="please inser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number</w:t>
            </w:r>
            <w:r w:rsidRPr="005A20D8">
              <w:rPr>
                <w:rFonts w:ascii="Arial" w:hAnsi="Arial" w:cs="Arial"/>
                <w:sz w:val="22"/>
                <w:szCs w:val="22"/>
                <w:lang w:val="en-US"/>
              </w:rPr>
              <w:fldChar w:fldCharType="end"/>
            </w:r>
            <w:r w:rsidRPr="005A20D8">
              <w:rPr>
                <w:rFonts w:ascii="Arial" w:hAnsi="Arial" w:cs="Arial"/>
                <w:color w:val="auto"/>
                <w:sz w:val="22"/>
                <w:szCs w:val="22"/>
                <w:lang w:val="en-GB"/>
              </w:rPr>
              <w:t xml:space="preserve"> months from that date </w:t>
            </w:r>
          </w:p>
        </w:tc>
      </w:tr>
      <w:tr w:rsidR="005A20D8" w:rsidRPr="00510FD4" w14:paraId="6D389D0B" w14:textId="77777777" w:rsidTr="008D5146">
        <w:tc>
          <w:tcPr>
            <w:tcW w:w="2358" w:type="dxa"/>
            <w:shd w:val="clear" w:color="auto" w:fill="auto"/>
          </w:tcPr>
          <w:p w14:paraId="500FDDA1"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Project Completion</w:t>
            </w:r>
          </w:p>
        </w:tc>
        <w:tc>
          <w:tcPr>
            <w:tcW w:w="6694" w:type="dxa"/>
            <w:shd w:val="clear" w:color="auto" w:fill="auto"/>
          </w:tcPr>
          <w:p w14:paraId="0BB6571D"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 xml:space="preserve">means the receipt and written approval of Contractor’s final report pursuant to Article 4.2.2 by AO Foundation </w:t>
            </w:r>
          </w:p>
        </w:tc>
      </w:tr>
      <w:tr w:rsidR="005A20D8" w:rsidRPr="00510FD4" w14:paraId="4F990B90" w14:textId="77777777" w:rsidTr="008D5146">
        <w:tc>
          <w:tcPr>
            <w:tcW w:w="2358" w:type="dxa"/>
            <w:shd w:val="clear" w:color="auto" w:fill="auto"/>
          </w:tcPr>
          <w:p w14:paraId="2FEDA0F7" w14:textId="77777777" w:rsidR="005A20D8" w:rsidRPr="005A20D8" w:rsidRDefault="005A20D8" w:rsidP="008D5146">
            <w:pPr>
              <w:spacing w:before="60" w:after="60"/>
              <w:rPr>
                <w:rFonts w:ascii="Arial" w:hAnsi="Arial" w:cs="Arial"/>
                <w:b/>
                <w:color w:val="auto"/>
                <w:sz w:val="22"/>
                <w:szCs w:val="22"/>
                <w:lang w:val="en-US"/>
              </w:rPr>
            </w:pPr>
            <w:r w:rsidRPr="005A20D8">
              <w:rPr>
                <w:rFonts w:ascii="Arial" w:hAnsi="Arial" w:cs="Arial"/>
                <w:b/>
                <w:color w:val="auto"/>
                <w:sz w:val="22"/>
                <w:szCs w:val="22"/>
                <w:lang w:val="en-US"/>
              </w:rPr>
              <w:t>Sponsor</w:t>
            </w:r>
          </w:p>
        </w:tc>
        <w:tc>
          <w:tcPr>
            <w:tcW w:w="6694" w:type="dxa"/>
            <w:shd w:val="clear" w:color="auto" w:fill="auto"/>
          </w:tcPr>
          <w:p w14:paraId="4A44E1D9"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an individual, company, institution, or organization which takes responsibility for the initiation, management, and/or financing of a clinical trial</w:t>
            </w:r>
          </w:p>
        </w:tc>
      </w:tr>
      <w:tr w:rsidR="005A20D8" w:rsidRPr="00510FD4" w14:paraId="1B75CA5E" w14:textId="77777777" w:rsidTr="008D5146">
        <w:tc>
          <w:tcPr>
            <w:tcW w:w="2358" w:type="dxa"/>
            <w:shd w:val="clear" w:color="auto" w:fill="auto"/>
          </w:tcPr>
          <w:p w14:paraId="3D5D62F6"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Subcontractor</w:t>
            </w:r>
          </w:p>
        </w:tc>
        <w:tc>
          <w:tcPr>
            <w:tcW w:w="6694" w:type="dxa"/>
            <w:shd w:val="clear" w:color="auto" w:fill="auto"/>
          </w:tcPr>
          <w:p w14:paraId="42AA546E"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 xml:space="preserve">means a third party as referred to in Article 5.1 of this Agreement entering into an agreement with Contractor </w:t>
            </w:r>
          </w:p>
        </w:tc>
      </w:tr>
      <w:tr w:rsidR="005A20D8" w:rsidRPr="00510FD4" w14:paraId="6A311AD5" w14:textId="77777777" w:rsidTr="008D5146">
        <w:tc>
          <w:tcPr>
            <w:tcW w:w="2358" w:type="dxa"/>
            <w:shd w:val="clear" w:color="auto" w:fill="auto"/>
          </w:tcPr>
          <w:p w14:paraId="10E139CA"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Subject</w:t>
            </w:r>
          </w:p>
        </w:tc>
        <w:tc>
          <w:tcPr>
            <w:tcW w:w="6694" w:type="dxa"/>
            <w:shd w:val="clear" w:color="auto" w:fill="auto"/>
          </w:tcPr>
          <w:p w14:paraId="2B72B25B"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Includes all wording such as trial subjects, patients, study subjects.</w:t>
            </w:r>
          </w:p>
        </w:tc>
      </w:tr>
    </w:tbl>
    <w:p w14:paraId="78DF4C0B"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2 – Subject of Agreement</w:t>
      </w:r>
    </w:p>
    <w:p w14:paraId="29754D11" w14:textId="77777777" w:rsidR="005A20D8" w:rsidRPr="005A20D8" w:rsidRDefault="005A20D8" w:rsidP="005A20D8">
      <w:pPr>
        <w:pStyle w:val="Normal"/>
        <w:numPr>
          <w:ilvl w:val="0"/>
          <w:numId w:val="0"/>
        </w:numPr>
        <w:tabs>
          <w:tab w:val="left" w:pos="567"/>
        </w:tabs>
        <w:spacing w:before="0"/>
        <w:ind w:left="567" w:hanging="567"/>
        <w:rPr>
          <w:rFonts w:ascii="Arial" w:hAnsi="Arial" w:cs="Arial"/>
          <w:sz w:val="22"/>
        </w:rPr>
      </w:pPr>
      <w:r w:rsidRPr="005A20D8">
        <w:rPr>
          <w:rFonts w:ascii="Arial" w:eastAsia="Times New Roman" w:hAnsi="Arial" w:cs="Arial"/>
          <w:color w:val="auto"/>
          <w:spacing w:val="10"/>
          <w:sz w:val="22"/>
          <w:lang w:val="en-GB" w:eastAsia="de-DE"/>
        </w:rPr>
        <w:t xml:space="preserve">2.1 </w:t>
      </w:r>
      <w:r w:rsidRPr="005A20D8">
        <w:rPr>
          <w:rFonts w:ascii="Arial" w:eastAsia="Times New Roman" w:hAnsi="Arial" w:cs="Arial"/>
          <w:color w:val="auto"/>
          <w:spacing w:val="10"/>
          <w:sz w:val="22"/>
          <w:lang w:val="en-GB" w:eastAsia="de-DE"/>
        </w:rPr>
        <w:tab/>
        <w:t xml:space="preserve">This Agreement governs the carrying out of the Project by Contractor and the financial support granted therefor by AO Foundation. </w:t>
      </w:r>
      <w:r w:rsidRPr="005A20D8">
        <w:rPr>
          <w:rFonts w:ascii="Arial" w:hAnsi="Arial" w:cs="Arial"/>
          <w:sz w:val="22"/>
        </w:rPr>
        <w:fldChar w:fldCharType="begin">
          <w:ffData>
            <w:name w:val=""/>
            <w:enabled/>
            <w:calcOnExit w:val="0"/>
            <w:textInput>
              <w:default w:val="The Project does not include patients or healthy volunteers."/>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The Project does not include patients or healthy volunteers.</w:t>
      </w:r>
      <w:r w:rsidRPr="005A20D8">
        <w:rPr>
          <w:rFonts w:ascii="Arial" w:hAnsi="Arial" w:cs="Arial"/>
          <w:sz w:val="22"/>
        </w:rPr>
        <w:fldChar w:fldCharType="end"/>
      </w:r>
      <w:r w:rsidRPr="005A20D8">
        <w:rPr>
          <w:rFonts w:ascii="Arial" w:hAnsi="Arial" w:cs="Arial"/>
          <w:sz w:val="22"/>
        </w:rPr>
        <w:t xml:space="preserve"> </w:t>
      </w:r>
    </w:p>
    <w:p w14:paraId="141A3D73" w14:textId="77777777" w:rsidR="005A20D8" w:rsidRPr="005A20D8"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 xml:space="preserve">2.2 </w:t>
      </w:r>
      <w:r w:rsidRPr="005A20D8">
        <w:rPr>
          <w:rFonts w:ascii="Arial" w:eastAsia="Times New Roman" w:hAnsi="Arial" w:cs="Arial"/>
          <w:color w:val="auto"/>
          <w:spacing w:val="10"/>
          <w:sz w:val="22"/>
          <w:lang w:val="en-GB" w:eastAsia="de-DE"/>
        </w:rPr>
        <w:tab/>
        <w:t xml:space="preserve">AO Foundation hereby names </w:t>
      </w:r>
      <w:r w:rsidRPr="005A20D8">
        <w:rPr>
          <w:rFonts w:ascii="Arial" w:hAnsi="Arial" w:cs="Arial"/>
          <w:sz w:val="22"/>
        </w:rPr>
        <w:fldChar w:fldCharType="begin">
          <w:ffData>
            <w:name w:val=""/>
            <w:enabled/>
            <w:calcOnExit w:val="0"/>
            <w:textInput>
              <w:default w:val="insert name of AO responsible"/>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insert name of AO responsible</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to be responsible for all administrative, scientific and technical questions addressed by Contractor. AO Foundation shall not take over any responsibility for carrying out the Project.</w:t>
      </w:r>
    </w:p>
    <w:p w14:paraId="4DB42810" w14:textId="77777777" w:rsidR="005A20D8" w:rsidRPr="005A20D8" w:rsidRDefault="005A20D8" w:rsidP="005A20D8">
      <w:pPr>
        <w:pStyle w:val="Normal"/>
        <w:numPr>
          <w:ilvl w:val="0"/>
          <w:numId w:val="0"/>
        </w:numPr>
        <w:tabs>
          <w:tab w:val="left" w:pos="567"/>
        </w:tabs>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2.3</w:t>
      </w:r>
      <w:r w:rsidRPr="005A20D8">
        <w:rPr>
          <w:rFonts w:ascii="Arial" w:eastAsia="Times New Roman" w:hAnsi="Arial" w:cs="Arial"/>
          <w:color w:val="auto"/>
          <w:spacing w:val="10"/>
          <w:sz w:val="22"/>
          <w:lang w:val="en-GB" w:eastAsia="de-DE"/>
        </w:rPr>
        <w:tab/>
        <w:t>Contractor hereby names</w:t>
      </w:r>
      <w:r w:rsidRPr="005A20D8">
        <w:rPr>
          <w:rFonts w:ascii="Arial" w:eastAsia="Times New Roman" w:hAnsi="Arial" w:cs="Arial"/>
          <w:color w:val="00B050"/>
          <w:spacing w:val="10"/>
          <w:sz w:val="22"/>
          <w:lang w:val="en-GB" w:eastAsia="de-DE"/>
        </w:rPr>
        <w:t xml:space="preserve"> </w:t>
      </w:r>
      <w:r w:rsidRPr="005A20D8">
        <w:rPr>
          <w:rFonts w:ascii="Arial" w:hAnsi="Arial" w:cs="Arial"/>
          <w:sz w:val="22"/>
        </w:rPr>
        <w:fldChar w:fldCharType="begin">
          <w:ffData>
            <w:name w:val=""/>
            <w:enabled/>
            <w:calcOnExit w:val="0"/>
            <w:textInput>
              <w:default w:val="name to be inserted by Contracto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name to be inserted by Contractor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 xml:space="preserve">as Principal Investigator of the </w:t>
      </w:r>
      <w:r w:rsidRPr="005A20D8">
        <w:rPr>
          <w:rFonts w:ascii="Arial" w:hAnsi="Arial" w:cs="Arial"/>
          <w:sz w:val="22"/>
        </w:rPr>
        <w:fldChar w:fldCharType="begin">
          <w:ffData>
            <w:name w:val=""/>
            <w:enabled/>
            <w:calcOnExit w:val="0"/>
            <w:textInput>
              <w:default w:val="insert name of project"/>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insert name of project</w:t>
      </w:r>
      <w:r w:rsidRPr="005A20D8">
        <w:rPr>
          <w:rFonts w:ascii="Arial" w:hAnsi="Arial" w:cs="Arial"/>
          <w:sz w:val="22"/>
        </w:rPr>
        <w:fldChar w:fldCharType="end"/>
      </w:r>
      <w:r w:rsidRPr="005A20D8">
        <w:rPr>
          <w:rFonts w:ascii="Arial" w:hAnsi="Arial" w:cs="Arial"/>
          <w:sz w:val="22"/>
        </w:rPr>
        <w:t xml:space="preserve"> </w:t>
      </w:r>
      <w:r w:rsidRPr="005A20D8">
        <w:rPr>
          <w:rFonts w:ascii="Arial" w:eastAsia="Times New Roman" w:hAnsi="Arial" w:cs="Arial"/>
          <w:color w:val="auto"/>
          <w:spacing w:val="10"/>
          <w:sz w:val="22"/>
          <w:lang w:val="en-GB" w:eastAsia="de-DE"/>
        </w:rPr>
        <w:t>as described in the Full Proposal.</w:t>
      </w:r>
    </w:p>
    <w:p w14:paraId="1371CC00"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3 – Obligations of AO Foundation</w:t>
      </w:r>
    </w:p>
    <w:p w14:paraId="0FABDBD8" w14:textId="77777777" w:rsidR="005A20D8" w:rsidRPr="005A20D8"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3.1.</w:t>
      </w:r>
      <w:r w:rsidRPr="005A20D8">
        <w:rPr>
          <w:rFonts w:ascii="Arial" w:eastAsia="Times New Roman" w:hAnsi="Arial" w:cs="Arial"/>
          <w:color w:val="auto"/>
          <w:spacing w:val="10"/>
          <w:sz w:val="22"/>
          <w:lang w:val="en-GB" w:eastAsia="de-DE"/>
        </w:rPr>
        <w:tab/>
        <w:t>AO Foundation shall finance the Project for</w:t>
      </w:r>
      <w:r w:rsidRPr="005A20D8">
        <w:rPr>
          <w:rFonts w:ascii="Arial" w:eastAsia="Times New Roman" w:hAnsi="Arial" w:cs="Arial"/>
          <w:color w:val="FF0000"/>
          <w:spacing w:val="10"/>
          <w:sz w:val="22"/>
          <w:lang w:val="en-GB" w:eastAsia="de-DE"/>
        </w:rPr>
        <w:t xml:space="preserve"> </w:t>
      </w:r>
      <w:r w:rsidRPr="005A20D8">
        <w:rPr>
          <w:rFonts w:ascii="Arial" w:hAnsi="Arial" w:cs="Arial"/>
          <w:sz w:val="22"/>
        </w:rPr>
        <w:fldChar w:fldCharType="begin">
          <w:ffData>
            <w:name w:val=""/>
            <w:enabled/>
            <w:calcOnExit w:val="0"/>
            <w:textInput>
              <w:default w:val="please insert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insert number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write 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months with a maximum amount of CHF </w:t>
      </w:r>
      <w:r w:rsidRPr="005A20D8">
        <w:rPr>
          <w:rFonts w:ascii="Arial" w:hAnsi="Arial" w:cs="Arial"/>
          <w:sz w:val="22"/>
        </w:rPr>
        <w:fldChar w:fldCharType="begin">
          <w:ffData>
            <w:name w:val=""/>
            <w:enabled/>
            <w:calcOnExit w:val="0"/>
            <w:textInput>
              <w:default w:val="please insert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insert number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 xml:space="preserve">please write </w:t>
      </w:r>
      <w:r w:rsidRPr="005A20D8">
        <w:rPr>
          <w:rFonts w:ascii="Arial" w:hAnsi="Arial" w:cs="Arial"/>
          <w:noProof/>
          <w:sz w:val="22"/>
        </w:rPr>
        <w:lastRenderedPageBreak/>
        <w:t>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Swiss Francs); incl. all costs, expenses and taxes, as far as applicable. An extension of the Project and/or further financial support is possible in exceptional cases, but only subject to a prior written agreement between the Parties. </w:t>
      </w:r>
    </w:p>
    <w:p w14:paraId="4F1D97A7" w14:textId="77777777" w:rsidR="005A20D8" w:rsidRPr="005A20D8"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3.2</w:t>
      </w:r>
      <w:r w:rsidRPr="005A20D8">
        <w:rPr>
          <w:rFonts w:ascii="Arial" w:eastAsia="Times New Roman" w:hAnsi="Arial" w:cs="Arial"/>
          <w:color w:val="auto"/>
          <w:spacing w:val="10"/>
          <w:sz w:val="22"/>
          <w:lang w:val="en-GB" w:eastAsia="de-DE"/>
        </w:rPr>
        <w:tab/>
        <w:t>The amount referred to in Article 3.1 shall be transferred to an account of Contractor and not to the account of an individual. AO Foundation shall pay the amount[s] in accordance with the following schedule:</w:t>
      </w:r>
    </w:p>
    <w:p w14:paraId="3D4FC59F" w14:textId="77777777" w:rsidR="005A20D8" w:rsidRPr="005A20D8" w:rsidRDefault="005A20D8" w:rsidP="005A20D8">
      <w:pPr>
        <w:pStyle w:val="Normal"/>
        <w:numPr>
          <w:ilvl w:val="0"/>
          <w:numId w:val="10"/>
        </w:numPr>
        <w:tabs>
          <w:tab w:val="left" w:pos="851"/>
        </w:tabs>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 xml:space="preserve">CHF </w:t>
      </w:r>
      <w:r w:rsidRPr="005A20D8">
        <w:rPr>
          <w:rFonts w:ascii="Arial" w:hAnsi="Arial" w:cs="Arial"/>
          <w:sz w:val="22"/>
        </w:rPr>
        <w:fldChar w:fldCharType="begin">
          <w:ffData>
            <w:name w:val=""/>
            <w:enabled/>
            <w:calcOnExit w:val="0"/>
            <w:textInput>
              <w:default w:val="Swiss Francs are due after signature of this Agreement by both Parties and the written confirmation of Contractor that the Project has started;"/>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Swiss Francs are due after signature of this Agreement by both Parties and the written confirmation of Contractor that the Project has started;</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p>
    <w:p w14:paraId="385D4A71" w14:textId="77777777" w:rsidR="005A20D8" w:rsidRPr="005A20D8" w:rsidRDefault="005A20D8" w:rsidP="005A20D8">
      <w:pPr>
        <w:pStyle w:val="Normal"/>
        <w:numPr>
          <w:ilvl w:val="0"/>
          <w:numId w:val="10"/>
        </w:numPr>
        <w:tabs>
          <w:tab w:val="left" w:pos="851"/>
        </w:tabs>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 xml:space="preserve">CHF </w:t>
      </w:r>
      <w:r w:rsidRPr="005A20D8">
        <w:rPr>
          <w:rFonts w:ascii="Arial" w:hAnsi="Arial" w:cs="Arial"/>
          <w:sz w:val="22"/>
        </w:rPr>
        <w:fldChar w:fldCharType="begin">
          <w:ffData>
            <w:name w:val=""/>
            <w:enabled/>
            <w:calcOnExit w:val="0"/>
            <w:textInput>
              <w:default w:val="are due after AO Foundation’s approval of the 'First Year Report' pursuant to Article 4.2.1."/>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are due after AO Foundation’s approval of the 'First Year Report' pursuant to Article 4.2.1.</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p>
    <w:p w14:paraId="6DFD972E" w14:textId="77777777" w:rsidR="005A20D8" w:rsidRPr="005A20D8" w:rsidRDefault="005A20D8" w:rsidP="005A20D8">
      <w:pPr>
        <w:pStyle w:val="Normal"/>
        <w:numPr>
          <w:ilvl w:val="0"/>
          <w:numId w:val="10"/>
        </w:numPr>
        <w:tabs>
          <w:tab w:val="left" w:pos="851"/>
        </w:tabs>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 xml:space="preserve">CHF </w:t>
      </w:r>
      <w:r w:rsidRPr="005A20D8">
        <w:rPr>
          <w:rFonts w:ascii="Arial" w:hAnsi="Arial" w:cs="Arial"/>
          <w:sz w:val="22"/>
        </w:rPr>
        <w:fldChar w:fldCharType="begin">
          <w:ffData>
            <w:name w:val=""/>
            <w:enabled/>
            <w:calcOnExit w:val="0"/>
            <w:textInput>
              <w:default w:val="please insert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insert number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write 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is the guarantee retention. The guarantee retention period shall be </w:t>
      </w:r>
      <w:r w:rsidRPr="005A20D8">
        <w:rPr>
          <w:rFonts w:ascii="Arial" w:hAnsi="Arial" w:cs="Arial"/>
          <w:sz w:val="22"/>
        </w:rPr>
        <w:fldChar w:fldCharType="begin">
          <w:ffData>
            <w:name w:val=""/>
            <w:enabled/>
            <w:calcOnExit w:val="0"/>
            <w:textInput>
              <w:default w:val="please insert number of days"/>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insert number of days</w:t>
      </w:r>
      <w:r w:rsidRPr="005A20D8">
        <w:rPr>
          <w:rFonts w:ascii="Arial" w:hAnsi="Arial" w:cs="Arial"/>
          <w:sz w:val="22"/>
        </w:rPr>
        <w:fldChar w:fldCharType="end"/>
      </w:r>
      <w:r w:rsidRPr="005A20D8">
        <w:rPr>
          <w:rFonts w:ascii="Arial" w:hAnsi="Arial" w:cs="Arial"/>
          <w:sz w:val="22"/>
        </w:rPr>
        <w:t xml:space="preserve"> </w:t>
      </w:r>
      <w:r w:rsidRPr="005A20D8">
        <w:rPr>
          <w:rFonts w:ascii="Arial" w:eastAsia="Times New Roman" w:hAnsi="Arial" w:cs="Arial"/>
          <w:color w:val="auto"/>
          <w:spacing w:val="10"/>
          <w:sz w:val="22"/>
          <w:lang w:val="en-GB" w:eastAsia="de-DE"/>
        </w:rPr>
        <w:t>from the date of the approval or rejection of the final report. In the absence of any claims by AO Foundation against Contractor with respect to this Agreement, the guarantee retention shall be paid to Contractor within sixty (60) days after expiration of the guarantee retention period.</w:t>
      </w:r>
    </w:p>
    <w:p w14:paraId="349DC084" w14:textId="77777777" w:rsidR="005A20D8" w:rsidRPr="005A20D8" w:rsidRDefault="005A20D8" w:rsidP="005A20D8">
      <w:pPr>
        <w:pStyle w:val="Normal"/>
        <w:numPr>
          <w:ilvl w:val="0"/>
          <w:numId w:val="0"/>
        </w:numPr>
        <w:tabs>
          <w:tab w:val="left" w:pos="567"/>
        </w:tabs>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3.3</w:t>
      </w:r>
      <w:r w:rsidRPr="005A20D8">
        <w:rPr>
          <w:rFonts w:ascii="Arial" w:eastAsia="Times New Roman" w:hAnsi="Arial" w:cs="Arial"/>
          <w:color w:val="auto"/>
          <w:spacing w:val="10"/>
          <w:sz w:val="22"/>
          <w:lang w:val="en-GB" w:eastAsia="de-DE"/>
        </w:rPr>
        <w:tab/>
        <w:t>AO Foundation shall make all payments due pursuant to Article 3.2 within thirty (30) days. Contractor shall provide the corresponding bank account information for transfers. Contractor shall be exclusively responsible for any and all taxes which may be incurred as a result of this Agreement and/or the Project.</w:t>
      </w:r>
    </w:p>
    <w:p w14:paraId="22EF44B9"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4 – Obligations of Contractor</w:t>
      </w:r>
    </w:p>
    <w:p w14:paraId="502C2C99" w14:textId="77777777" w:rsidR="005A20D8" w:rsidRPr="005A20D8" w:rsidRDefault="005A20D8" w:rsidP="005A20D8">
      <w:pPr>
        <w:pStyle w:val="Normalbold"/>
        <w:spacing w:before="0" w:after="80"/>
        <w:ind w:left="567" w:hanging="567"/>
        <w:rPr>
          <w:rFonts w:cs="Arial"/>
          <w:b w:val="0"/>
          <w:bCs w:val="0"/>
          <w:color w:val="auto"/>
          <w:spacing w:val="10"/>
          <w:sz w:val="22"/>
          <w:szCs w:val="22"/>
          <w:lang w:eastAsia="de-DE"/>
        </w:rPr>
      </w:pPr>
      <w:r w:rsidRPr="005A20D8">
        <w:rPr>
          <w:rFonts w:cs="Arial"/>
          <w:b w:val="0"/>
          <w:bCs w:val="0"/>
          <w:color w:val="auto"/>
          <w:spacing w:val="10"/>
          <w:sz w:val="22"/>
          <w:szCs w:val="22"/>
          <w:lang w:eastAsia="de-DE"/>
        </w:rPr>
        <w:t>4.1</w:t>
      </w:r>
      <w:r w:rsidRPr="005A20D8">
        <w:rPr>
          <w:rFonts w:cs="Arial"/>
          <w:b w:val="0"/>
          <w:bCs w:val="0"/>
          <w:color w:val="auto"/>
          <w:spacing w:val="10"/>
          <w:sz w:val="22"/>
          <w:szCs w:val="22"/>
          <w:lang w:eastAsia="de-DE"/>
        </w:rPr>
        <w:tab/>
        <w:t>Carrying out of the Project</w:t>
      </w:r>
    </w:p>
    <w:p w14:paraId="49B7B6AF" w14:textId="77777777" w:rsidR="005A20D8" w:rsidRPr="005A20D8" w:rsidRDefault="005A20D8" w:rsidP="005A20D8">
      <w:pPr>
        <w:pStyle w:val="Normal"/>
        <w:numPr>
          <w:ilvl w:val="0"/>
          <w:numId w:val="0"/>
        </w:numPr>
        <w:tabs>
          <w:tab w:val="left" w:pos="1134"/>
        </w:tabs>
        <w:spacing w:before="0" w:after="8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4.1.1</w:t>
      </w:r>
      <w:r w:rsidRPr="005A20D8">
        <w:rPr>
          <w:rFonts w:ascii="Arial" w:eastAsia="Times New Roman" w:hAnsi="Arial" w:cs="Arial"/>
          <w:color w:val="auto"/>
          <w:spacing w:val="10"/>
          <w:sz w:val="22"/>
          <w:lang w:val="en-GB" w:eastAsia="de-DE"/>
        </w:rPr>
        <w:tab/>
        <w:t>Contractor shall:</w:t>
      </w:r>
    </w:p>
    <w:p w14:paraId="27E82DE5" w14:textId="77777777" w:rsidR="005A20D8" w:rsidRPr="005A20D8" w:rsidRDefault="005A20D8" w:rsidP="005A20D8">
      <w:pPr>
        <w:pStyle w:val="Normalbullet"/>
        <w:numPr>
          <w:ilvl w:val="0"/>
          <w:numId w:val="0"/>
        </w:numPr>
        <w:tabs>
          <w:tab w:val="left" w:pos="1560"/>
        </w:tabs>
        <w:spacing w:after="120"/>
        <w:ind w:left="1560" w:hanging="426"/>
        <w:rPr>
          <w:rFonts w:cs="Arial"/>
          <w:spacing w:val="10"/>
          <w:sz w:val="22"/>
          <w:lang w:eastAsia="de-DE"/>
        </w:rPr>
      </w:pPr>
      <w:r w:rsidRPr="005A20D8">
        <w:rPr>
          <w:rFonts w:cs="Arial"/>
          <w:spacing w:val="10"/>
          <w:sz w:val="22"/>
          <w:lang w:eastAsia="de-DE"/>
        </w:rPr>
        <w:t>(a)</w:t>
      </w:r>
      <w:r w:rsidRPr="005A20D8">
        <w:rPr>
          <w:rFonts w:cs="Arial"/>
          <w:spacing w:val="10"/>
          <w:sz w:val="22"/>
          <w:lang w:eastAsia="de-DE"/>
        </w:rPr>
        <w:tab/>
        <w:t>carry out the Project with suitable qualified, trained and competent investigators and employees only, and in accordance with all applicable laws and regulations, and all provisions as set forth in this Agreement;</w:t>
      </w:r>
    </w:p>
    <w:p w14:paraId="11356743" w14:textId="77777777" w:rsidR="005A20D8" w:rsidRPr="005A20D8" w:rsidRDefault="005A20D8" w:rsidP="005A20D8">
      <w:pPr>
        <w:pStyle w:val="Normalbullet"/>
        <w:numPr>
          <w:ilvl w:val="0"/>
          <w:numId w:val="0"/>
        </w:numPr>
        <w:tabs>
          <w:tab w:val="left" w:pos="851"/>
          <w:tab w:val="left" w:pos="1560"/>
        </w:tabs>
        <w:spacing w:after="120"/>
        <w:ind w:left="1560" w:hanging="426"/>
        <w:rPr>
          <w:rFonts w:cs="Arial"/>
          <w:spacing w:val="10"/>
          <w:sz w:val="22"/>
          <w:lang w:eastAsia="de-DE"/>
        </w:rPr>
      </w:pPr>
      <w:r w:rsidRPr="005A20D8">
        <w:rPr>
          <w:rFonts w:cs="Arial"/>
          <w:spacing w:val="10"/>
          <w:sz w:val="22"/>
          <w:lang w:eastAsia="de-DE"/>
        </w:rPr>
        <w:t>(b)</w:t>
      </w:r>
      <w:r w:rsidRPr="005A20D8">
        <w:rPr>
          <w:rFonts w:cs="Arial"/>
          <w:spacing w:val="10"/>
          <w:sz w:val="22"/>
          <w:lang w:eastAsia="de-DE"/>
        </w:rPr>
        <w:tab/>
        <w:t>carry out the Project within the time frame and as set forth in the Full Proposal;</w:t>
      </w:r>
    </w:p>
    <w:p w14:paraId="48C72A3D" w14:textId="77777777" w:rsidR="005A20D8" w:rsidRPr="005A20D8" w:rsidRDefault="005A20D8" w:rsidP="005A20D8">
      <w:pPr>
        <w:pStyle w:val="Normalbullet"/>
        <w:numPr>
          <w:ilvl w:val="0"/>
          <w:numId w:val="0"/>
        </w:numPr>
        <w:tabs>
          <w:tab w:val="left" w:pos="851"/>
          <w:tab w:val="left" w:pos="1560"/>
        </w:tabs>
        <w:spacing w:after="120"/>
        <w:ind w:left="1560" w:hanging="426"/>
        <w:rPr>
          <w:rFonts w:cs="Arial"/>
          <w:spacing w:val="10"/>
          <w:sz w:val="22"/>
          <w:lang w:eastAsia="de-DE"/>
        </w:rPr>
      </w:pPr>
      <w:r w:rsidRPr="005A20D8">
        <w:rPr>
          <w:rFonts w:cs="Arial"/>
          <w:spacing w:val="10"/>
          <w:sz w:val="22"/>
          <w:lang w:eastAsia="de-DE"/>
        </w:rPr>
        <w:t>(c)</w:t>
      </w:r>
      <w:r w:rsidRPr="005A20D8">
        <w:rPr>
          <w:rFonts w:cs="Arial"/>
          <w:spacing w:val="10"/>
          <w:sz w:val="22"/>
          <w:lang w:eastAsia="de-DE"/>
        </w:rPr>
        <w:tab/>
        <w:t>provide all necessary facilities therefore;</w:t>
      </w:r>
    </w:p>
    <w:p w14:paraId="1BAC4925" w14:textId="77777777" w:rsidR="005A20D8" w:rsidRPr="005A20D8" w:rsidRDefault="005A20D8" w:rsidP="005A20D8">
      <w:pPr>
        <w:pStyle w:val="Normalbullet"/>
        <w:numPr>
          <w:ilvl w:val="0"/>
          <w:numId w:val="0"/>
        </w:numPr>
        <w:tabs>
          <w:tab w:val="left" w:pos="851"/>
          <w:tab w:val="left" w:pos="1560"/>
        </w:tabs>
        <w:spacing w:after="120"/>
        <w:ind w:left="1560" w:hanging="426"/>
        <w:rPr>
          <w:rFonts w:cs="Arial"/>
          <w:spacing w:val="10"/>
          <w:sz w:val="22"/>
          <w:lang w:eastAsia="de-DE"/>
        </w:rPr>
      </w:pPr>
      <w:r w:rsidRPr="005A20D8">
        <w:rPr>
          <w:rFonts w:cs="Arial"/>
          <w:spacing w:val="10"/>
          <w:sz w:val="22"/>
          <w:lang w:eastAsia="de-DE"/>
        </w:rPr>
        <w:t>(d)</w:t>
      </w:r>
      <w:r w:rsidRPr="005A20D8">
        <w:rPr>
          <w:rFonts w:cs="Arial"/>
          <w:spacing w:val="10"/>
          <w:sz w:val="22"/>
          <w:lang w:eastAsia="de-DE"/>
        </w:rPr>
        <w:tab/>
        <w:t>nominate in due time a sufficiently qualified new Principal Investigator in the event that the Principal Investigator nominated according to Article 2.3 of this Agreement leaves/leave Contractor by leaving the Project with the Contractor.</w:t>
      </w:r>
    </w:p>
    <w:p w14:paraId="3B7EC1E5" w14:textId="7777777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4.1.2</w:t>
      </w:r>
      <w:r w:rsidRPr="005A20D8">
        <w:rPr>
          <w:rFonts w:ascii="Arial" w:eastAsia="Times New Roman" w:hAnsi="Arial" w:cs="Arial"/>
          <w:color w:val="auto"/>
          <w:spacing w:val="10"/>
          <w:sz w:val="22"/>
          <w:lang w:val="en-GB" w:eastAsia="de-DE"/>
        </w:rPr>
        <w:tab/>
        <w:t>Contractor shall ensure that all payments made to Contractor pursuant to Article 3 above shall be used exclusively for carrying out the Project. Upon request by AO Foundation, Contractor shall provide details on the use of AO Foundation’s financial support and the Project account.</w:t>
      </w:r>
    </w:p>
    <w:p w14:paraId="08E1438A" w14:textId="7777777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4.1.3</w:t>
      </w:r>
      <w:r w:rsidRPr="005A20D8">
        <w:rPr>
          <w:rFonts w:ascii="Arial" w:eastAsia="Times New Roman" w:hAnsi="Arial" w:cs="Arial"/>
          <w:color w:val="auto"/>
          <w:spacing w:val="10"/>
          <w:sz w:val="22"/>
          <w:lang w:val="en-GB" w:eastAsia="de-DE"/>
        </w:rPr>
        <w:tab/>
        <w:t>AO Foundation is entitled to request free of charge an update and/or amendment of the Project after receipt of a yearly or final report if AO Foundation is of the opinion that such update and/or amendment is appropriate and/or justified for scientific or business reasons.</w:t>
      </w:r>
    </w:p>
    <w:p w14:paraId="44E8B456" w14:textId="7777777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lastRenderedPageBreak/>
        <w:t>4.1.4</w:t>
      </w:r>
      <w:r w:rsidRPr="005A20D8">
        <w:rPr>
          <w:rFonts w:ascii="Arial" w:eastAsia="Times New Roman" w:hAnsi="Arial" w:cs="Arial"/>
          <w:color w:val="auto"/>
          <w:spacing w:val="10"/>
          <w:sz w:val="22"/>
          <w:lang w:val="en-GB" w:eastAsia="de-DE"/>
        </w:rPr>
        <w:tab/>
        <w:t>AO Foundation and Contractor shall discuss any substantial material update and/or amendment of the Project with AO Foundation. Such update and/or amendment shall be possible only by prior written agreement between AO Foundation and Contractor.</w:t>
      </w:r>
    </w:p>
    <w:p w14:paraId="2E5B31B7" w14:textId="7777777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w:t>
      </w:r>
      <w:r w:rsidRPr="005A20D8">
        <w:rPr>
          <w:rFonts w:ascii="Arial" w:eastAsia="Times New Roman" w:hAnsi="Arial" w:cs="Arial"/>
          <w:color w:val="auto"/>
          <w:spacing w:val="10"/>
          <w:sz w:val="22"/>
          <w:lang w:val="en-GB" w:eastAsia="de-DE"/>
        </w:rPr>
        <w:tab/>
        <w:t>Contractor shall use its best efforts and professional expertise to carry out the Project in accordance with the Full Proposal and in compliance with the current ICH-Good Clinical Practices Guideline ("ICH-GCP") and all applicable legal and regulatory requirements referring to clinical trials. Contractor shall in particular, but not limited</w:t>
      </w:r>
    </w:p>
    <w:p w14:paraId="7B8F1796" w14:textId="77777777" w:rsidR="005A20D8" w:rsidRPr="005A20D8" w:rsidRDefault="005A20D8" w:rsidP="005A20D8">
      <w:pPr>
        <w:pStyle w:val="Normal"/>
        <w:numPr>
          <w:ilvl w:val="0"/>
          <w:numId w:val="0"/>
        </w:numPr>
        <w:tabs>
          <w:tab w:val="left" w:pos="851"/>
          <w:tab w:val="left" w:pos="1701"/>
        </w:tabs>
        <w:spacing w:before="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4.1.5.1</w:t>
      </w:r>
      <w:r w:rsidRPr="005A20D8">
        <w:rPr>
          <w:rFonts w:ascii="Arial" w:eastAsia="Times New Roman" w:hAnsi="Arial" w:cs="Arial"/>
          <w:color w:val="auto"/>
          <w:spacing w:val="10"/>
          <w:sz w:val="22"/>
          <w:lang w:val="en-GB" w:eastAsia="de-DE"/>
        </w:rPr>
        <w:tab/>
        <w:t>assume all obligations of a Sponsor pursuant to the ICH-GCP, designate the necessary number of competent investigators and make sure that all obligations of an investigator pursuant to the ICH-GCP are assumed by these persons;</w:t>
      </w:r>
    </w:p>
    <w:p w14:paraId="3B88DB17" w14:textId="77777777" w:rsidR="005A20D8" w:rsidRPr="005A20D8"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4.1.5.2</w:t>
      </w:r>
      <w:r w:rsidRPr="005A20D8">
        <w:rPr>
          <w:rFonts w:ascii="Arial" w:eastAsia="Times New Roman" w:hAnsi="Arial" w:cs="Arial"/>
          <w:color w:val="auto"/>
          <w:spacing w:val="10"/>
          <w:sz w:val="22"/>
          <w:lang w:val="en-GB" w:eastAsia="de-DE"/>
        </w:rPr>
        <w:tab/>
        <w:t>be responsible for submission and obtaining approval of the Protocol, Informed Consent and Study advertisements, if any, from the appropriate IRB/IEC at each site prior to commencement of the Project;</w:t>
      </w:r>
    </w:p>
    <w:p w14:paraId="0C49D61A" w14:textId="77777777" w:rsidR="005A20D8" w:rsidRPr="005A20D8"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4.1.5.2</w:t>
      </w:r>
      <w:r w:rsidRPr="005A20D8">
        <w:rPr>
          <w:rFonts w:ascii="Arial" w:eastAsia="Times New Roman" w:hAnsi="Arial" w:cs="Arial"/>
          <w:color w:val="auto"/>
          <w:spacing w:val="10"/>
          <w:sz w:val="22"/>
          <w:lang w:val="en-GB" w:eastAsia="de-DE"/>
        </w:rPr>
        <w:tab/>
        <w:t>be responsible for the notification to the competent national health authority;</w:t>
      </w:r>
    </w:p>
    <w:p w14:paraId="07A767A2" w14:textId="77777777" w:rsidR="005A20D8" w:rsidRPr="005A20D8"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4.1.5.3</w:t>
      </w:r>
      <w:r w:rsidRPr="005A20D8">
        <w:rPr>
          <w:rFonts w:ascii="Arial" w:eastAsia="Times New Roman" w:hAnsi="Arial" w:cs="Arial"/>
          <w:color w:val="auto"/>
          <w:spacing w:val="10"/>
          <w:sz w:val="22"/>
          <w:lang w:val="en-GB" w:eastAsia="de-DE"/>
        </w:rPr>
        <w:tab/>
        <w:t>be responsible for the notification of adverse events to the competent IRB/IEC and national health authorities;</w:t>
      </w:r>
    </w:p>
    <w:p w14:paraId="3C3F7091" w14:textId="77777777" w:rsidR="005A20D8" w:rsidRPr="005A20D8"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4.1.5.4</w:t>
      </w:r>
      <w:r w:rsidRPr="005A20D8">
        <w:rPr>
          <w:rFonts w:ascii="Arial" w:eastAsia="Times New Roman" w:hAnsi="Arial" w:cs="Arial"/>
          <w:color w:val="auto"/>
          <w:spacing w:val="10"/>
          <w:sz w:val="22"/>
          <w:lang w:val="en-GB" w:eastAsia="de-DE"/>
        </w:rPr>
        <w:tab/>
        <w:t xml:space="preserve">be liable for harm caused to a Trial Subject within the framework of the Project and take out an insurance policy for full and complete compensation for injuries suffered by a Trial Subject in the course of the Project; </w:t>
      </w:r>
    </w:p>
    <w:p w14:paraId="68CE45C9" w14:textId="77777777" w:rsidR="005A20D8" w:rsidRPr="005A20D8" w:rsidRDefault="005A20D8" w:rsidP="005A20D8">
      <w:pPr>
        <w:pStyle w:val="Normal"/>
        <w:numPr>
          <w:ilvl w:val="0"/>
          <w:numId w:val="0"/>
        </w:numPr>
        <w:tabs>
          <w:tab w:val="left" w:pos="1701"/>
        </w:tabs>
        <w:spacing w:before="0" w:after="24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4.1.5.5</w:t>
      </w:r>
      <w:r w:rsidRPr="005A20D8">
        <w:rPr>
          <w:rFonts w:ascii="Arial" w:eastAsia="Times New Roman" w:hAnsi="Arial" w:cs="Arial"/>
          <w:color w:val="auto"/>
          <w:spacing w:val="10"/>
          <w:sz w:val="22"/>
          <w:lang w:val="en-GB" w:eastAsia="de-DE"/>
        </w:rPr>
        <w:tab/>
        <w:t xml:space="preserve">agree that AO Foundation shall in no event be liable for injuries suffered by a Trial Subject in the course of the Project. </w:t>
      </w:r>
    </w:p>
    <w:p w14:paraId="4C582B6D" w14:textId="77777777" w:rsidR="005A20D8" w:rsidRPr="005A20D8" w:rsidRDefault="005A20D8" w:rsidP="005A20D8">
      <w:pPr>
        <w:pStyle w:val="Normalbold"/>
        <w:spacing w:before="0" w:after="80"/>
        <w:ind w:left="567" w:hanging="567"/>
        <w:rPr>
          <w:rFonts w:cs="Arial"/>
          <w:b w:val="0"/>
          <w:sz w:val="22"/>
          <w:szCs w:val="22"/>
        </w:rPr>
      </w:pPr>
      <w:r w:rsidRPr="005A20D8">
        <w:rPr>
          <w:rFonts w:cs="Arial"/>
          <w:b w:val="0"/>
          <w:sz w:val="22"/>
          <w:szCs w:val="22"/>
        </w:rPr>
        <w:t>4.2</w:t>
      </w:r>
      <w:r w:rsidRPr="005A20D8">
        <w:rPr>
          <w:rFonts w:cs="Arial"/>
          <w:b w:val="0"/>
          <w:sz w:val="22"/>
          <w:szCs w:val="22"/>
        </w:rPr>
        <w:tab/>
      </w:r>
      <w:r w:rsidRPr="005A20D8">
        <w:rPr>
          <w:rFonts w:cs="Arial"/>
          <w:b w:val="0"/>
          <w:bCs w:val="0"/>
          <w:color w:val="auto"/>
          <w:spacing w:val="10"/>
          <w:sz w:val="22"/>
          <w:szCs w:val="22"/>
          <w:lang w:eastAsia="de-DE"/>
        </w:rPr>
        <w:t>Reporting</w:t>
      </w:r>
    </w:p>
    <w:p w14:paraId="6D86D4A7"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4.2.1</w:t>
      </w:r>
      <w:r w:rsidRPr="005A20D8">
        <w:rPr>
          <w:rFonts w:ascii="Arial" w:eastAsia="Times New Roman" w:hAnsi="Arial" w:cs="Arial"/>
          <w:color w:val="auto"/>
          <w:spacing w:val="10"/>
          <w:sz w:val="22"/>
          <w:lang w:val="en-GB" w:eastAsia="de-DE"/>
        </w:rPr>
        <w:tab/>
        <w:t xml:space="preserve">Contractor shall provide AO Foundation with a report and a cost statement within </w:t>
      </w:r>
      <w:r w:rsidRPr="005A20D8">
        <w:rPr>
          <w:rFonts w:ascii="Arial" w:hAnsi="Arial" w:cs="Arial"/>
          <w:sz w:val="22"/>
        </w:rPr>
        <w:fldChar w:fldCharType="begin">
          <w:ffData>
            <w:name w:val=""/>
            <w:enabled/>
            <w:calcOnExit w:val="0"/>
            <w:textInput>
              <w:default w:val="thirty (30) days after the end of each year of the Project (i.e. every 12 months after the beginning of the Project)"/>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thirty (30) days after the end of each year of the Project (i.e. every 12 months after the beginning of the Project)</w:t>
      </w:r>
      <w:r w:rsidRPr="005A20D8">
        <w:rPr>
          <w:rFonts w:ascii="Arial" w:hAnsi="Arial" w:cs="Arial"/>
          <w:sz w:val="22"/>
        </w:rPr>
        <w:fldChar w:fldCharType="end"/>
      </w:r>
      <w:r w:rsidRPr="005A20D8">
        <w:rPr>
          <w:rFonts w:ascii="Arial" w:hAnsi="Arial" w:cs="Arial"/>
          <w:sz w:val="22"/>
        </w:rPr>
        <w:t>.</w:t>
      </w:r>
      <w:r w:rsidRPr="005A20D8">
        <w:rPr>
          <w:rFonts w:ascii="Arial" w:eastAsia="Times New Roman" w:hAnsi="Arial" w:cs="Arial"/>
          <w:color w:val="auto"/>
          <w:spacing w:val="10"/>
          <w:sz w:val="22"/>
          <w:lang w:val="en-GB" w:eastAsia="de-DE"/>
        </w:rPr>
        <w:t xml:space="preserve"> The periodic reports shall contain detailed information about the progress of work, resources employed, detailed financial statement, departures from the work schedule, and results, as required by the Full Proposal.</w:t>
      </w:r>
    </w:p>
    <w:p w14:paraId="689905A0"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4.2.2</w:t>
      </w:r>
      <w:r w:rsidRPr="005A20D8">
        <w:rPr>
          <w:rFonts w:ascii="Arial" w:eastAsia="Times New Roman" w:hAnsi="Arial" w:cs="Arial"/>
          <w:color w:val="auto"/>
          <w:spacing w:val="10"/>
          <w:sz w:val="22"/>
          <w:lang w:val="en-GB" w:eastAsia="de-DE"/>
        </w:rPr>
        <w:tab/>
        <w:t>Contractor shall provide AO Foundation with a complete and detailed final report on the Project and a detailed final cost statement within thirty (30) days after completion of the Project for AO Foundation’s review and approval. Upon written request by AO Foundation, Contractor shall make any scientifically reasonable modification within thirty (30) days after receipt of such request.</w:t>
      </w:r>
    </w:p>
    <w:p w14:paraId="5179A7D0"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4.2.3</w:t>
      </w:r>
      <w:r w:rsidRPr="005A20D8">
        <w:rPr>
          <w:rFonts w:ascii="Arial" w:eastAsia="Times New Roman" w:hAnsi="Arial" w:cs="Arial"/>
          <w:color w:val="auto"/>
          <w:spacing w:val="10"/>
          <w:sz w:val="22"/>
          <w:lang w:val="en-GB" w:eastAsia="de-DE"/>
        </w:rPr>
        <w:tab/>
        <w:t xml:space="preserve">The reports and the cost statements shall be submitted electronically to AO Foundation by the Principal Investigator. </w:t>
      </w:r>
    </w:p>
    <w:p w14:paraId="4327A47D"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4.2.4</w:t>
      </w:r>
      <w:r w:rsidRPr="005A20D8">
        <w:rPr>
          <w:rFonts w:ascii="Arial" w:eastAsia="Times New Roman" w:hAnsi="Arial" w:cs="Arial"/>
          <w:color w:val="auto"/>
          <w:spacing w:val="10"/>
          <w:sz w:val="22"/>
          <w:lang w:val="en-GB" w:eastAsia="de-DE"/>
        </w:rPr>
        <w:tab/>
        <w:t xml:space="preserve">Contractor shall respect the Trial Subjects’ rights for data privacy when drafting the reports. </w:t>
      </w:r>
    </w:p>
    <w:p w14:paraId="62DE25A7" w14:textId="77777777" w:rsidR="005A20D8" w:rsidRPr="005A20D8" w:rsidRDefault="005A20D8" w:rsidP="005A20D8">
      <w:pPr>
        <w:pStyle w:val="Normal"/>
        <w:numPr>
          <w:ilvl w:val="0"/>
          <w:numId w:val="0"/>
        </w:numPr>
        <w:tabs>
          <w:tab w:val="num" w:pos="1134"/>
        </w:tabs>
        <w:spacing w:before="0" w:after="24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lastRenderedPageBreak/>
        <w:t>4.2.5</w:t>
      </w:r>
      <w:r w:rsidRPr="005A20D8">
        <w:rPr>
          <w:rFonts w:ascii="Arial" w:eastAsia="Times New Roman" w:hAnsi="Arial" w:cs="Arial"/>
          <w:color w:val="auto"/>
          <w:spacing w:val="10"/>
          <w:sz w:val="22"/>
          <w:lang w:val="en-GB" w:eastAsia="de-DE"/>
        </w:rPr>
        <w:tab/>
        <w:t>All reports shall be in English.</w:t>
      </w:r>
    </w:p>
    <w:p w14:paraId="7F575420" w14:textId="77777777" w:rsidR="005A20D8" w:rsidRPr="005A20D8" w:rsidRDefault="005A20D8" w:rsidP="005A20D8">
      <w:pPr>
        <w:pStyle w:val="Normal"/>
        <w:numPr>
          <w:ilvl w:val="0"/>
          <w:numId w:val="0"/>
        </w:numPr>
        <w:spacing w:before="0" w:after="80"/>
        <w:ind w:left="567" w:hanging="567"/>
        <w:rPr>
          <w:rFonts w:ascii="Arial" w:eastAsia="Times New Roman" w:hAnsi="Arial" w:cs="Arial"/>
          <w:color w:val="auto"/>
          <w:spacing w:val="10"/>
          <w:sz w:val="22"/>
          <w:lang w:val="en-GB" w:eastAsia="de-DE"/>
        </w:rPr>
      </w:pPr>
      <w:r w:rsidRPr="005A20D8">
        <w:rPr>
          <w:rFonts w:ascii="Arial" w:hAnsi="Arial" w:cs="Arial"/>
          <w:sz w:val="22"/>
        </w:rPr>
        <w:t>4.3</w:t>
      </w:r>
      <w:r w:rsidRPr="005A20D8">
        <w:rPr>
          <w:rFonts w:ascii="Arial" w:hAnsi="Arial" w:cs="Arial"/>
          <w:sz w:val="22"/>
        </w:rPr>
        <w:tab/>
      </w:r>
      <w:r w:rsidRPr="005A20D8">
        <w:rPr>
          <w:rFonts w:ascii="Arial" w:eastAsia="Times New Roman" w:hAnsi="Arial" w:cs="Arial"/>
          <w:color w:val="auto"/>
          <w:spacing w:val="10"/>
          <w:sz w:val="22"/>
          <w:lang w:val="en-GB" w:eastAsia="de-DE"/>
        </w:rPr>
        <w:t>Communication of data for evaluation purposes</w:t>
      </w:r>
    </w:p>
    <w:p w14:paraId="5443555F"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eastAsia="de-DE"/>
        </w:rPr>
        <w:t>4.3.</w:t>
      </w:r>
      <w:r w:rsidRPr="005A20D8">
        <w:rPr>
          <w:rFonts w:ascii="Arial" w:eastAsia="Times New Roman" w:hAnsi="Arial" w:cs="Arial"/>
          <w:color w:val="auto"/>
          <w:spacing w:val="10"/>
          <w:sz w:val="22"/>
          <w:lang w:val="en-GB" w:eastAsia="de-DE"/>
        </w:rPr>
        <w:t>1</w:t>
      </w:r>
      <w:r w:rsidRPr="005A20D8">
        <w:rPr>
          <w:rFonts w:ascii="Arial" w:eastAsia="Times New Roman" w:hAnsi="Arial" w:cs="Arial"/>
          <w:color w:val="auto"/>
          <w:spacing w:val="10"/>
          <w:sz w:val="22"/>
          <w:lang w:val="en-GB" w:eastAsia="de-DE"/>
        </w:rPr>
        <w:tab/>
        <w:t>Without prejudice to Article 6, Contractor shall provide, at the request of AO Foundation or its authorized representatives, any data necessary for the ongoing review of the Project. Such request may be made throughout the term of this Agreement and up to three (3) years after the Project Completion. The data collected shall be used for statistical purposes.</w:t>
      </w:r>
    </w:p>
    <w:p w14:paraId="362F0031"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4.3.2</w:t>
      </w:r>
      <w:r w:rsidRPr="005A20D8">
        <w:rPr>
          <w:rFonts w:ascii="Arial" w:eastAsia="Times New Roman" w:hAnsi="Arial" w:cs="Arial"/>
          <w:color w:val="auto"/>
          <w:spacing w:val="10"/>
          <w:sz w:val="22"/>
          <w:lang w:val="en-GB" w:eastAsia="de-DE"/>
        </w:rPr>
        <w:tab/>
        <w:t>Contractor shall retain and not destroy all media containing information on the Project, including, without limitation, books, paper- and electronic files, logs, films, videos, photographs, plans, etc. for a period of ten (10) years. This period starts with the Project Completion or the early termination of the Project.</w:t>
      </w:r>
    </w:p>
    <w:p w14:paraId="44273A1B" w14:textId="77777777" w:rsidR="005A20D8" w:rsidRPr="005A20D8" w:rsidRDefault="005A20D8" w:rsidP="005A20D8">
      <w:pPr>
        <w:pStyle w:val="Normal"/>
        <w:numPr>
          <w:ilvl w:val="0"/>
          <w:numId w:val="0"/>
        </w:numPr>
        <w:tabs>
          <w:tab w:val="num" w:pos="1134"/>
        </w:tabs>
        <w:spacing w:before="0" w:after="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4.3.3</w:t>
      </w:r>
      <w:r w:rsidRPr="005A20D8">
        <w:rPr>
          <w:rFonts w:ascii="Arial" w:eastAsia="Times New Roman" w:hAnsi="Arial" w:cs="Arial"/>
          <w:color w:val="auto"/>
          <w:spacing w:val="10"/>
          <w:sz w:val="22"/>
          <w:lang w:val="en-GB" w:eastAsia="de-DE"/>
        </w:rPr>
        <w:tab/>
        <w:t>Without prejudice to Article 6 and the provisions regarding protection and use of Knowledge, as set forth in Article 7, Contractor shall inform AO Foundation without delay of Knowledge which may contribute to the preparation of another research project or to commercial exploitations.</w:t>
      </w:r>
    </w:p>
    <w:p w14:paraId="2FED03A3"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5 – Subcontractors</w:t>
      </w:r>
    </w:p>
    <w:p w14:paraId="32B15849" w14:textId="77777777" w:rsidR="005A20D8" w:rsidRPr="005A20D8" w:rsidRDefault="005A20D8" w:rsidP="005A20D8">
      <w:pPr>
        <w:pStyle w:val="Normal"/>
        <w:numPr>
          <w:ilvl w:val="0"/>
          <w:numId w:val="0"/>
        </w:numPr>
        <w:tabs>
          <w:tab w:val="num" w:pos="567"/>
        </w:tabs>
        <w:spacing w:before="0" w:after="16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5.1.</w:t>
      </w:r>
      <w:r w:rsidRPr="005A20D8">
        <w:rPr>
          <w:rFonts w:ascii="Arial" w:eastAsia="Times New Roman" w:hAnsi="Arial" w:cs="Arial"/>
          <w:color w:val="auto"/>
          <w:spacing w:val="10"/>
          <w:sz w:val="22"/>
          <w:lang w:val="en-GB" w:eastAsia="de-DE"/>
        </w:rPr>
        <w:tab/>
        <w:t>Contractor is entitled upon prior written consent of the Sponsor to delegate all or part of its obligations under this Agreement to any third party (each, a 'Subcontractor'), but only after the Subcontractor has agreed in writing to be subject to and to comply with all obligations, terms and conditions stipulated in Articles 5 to 9 of this Agreement. Nevertheless, the Contractor will remain fully liable with regard to the project.</w:t>
      </w:r>
    </w:p>
    <w:p w14:paraId="5894BAB7"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6 – Confidentiality</w:t>
      </w:r>
    </w:p>
    <w:p w14:paraId="5CCBE249" w14:textId="77777777" w:rsidR="005A20D8" w:rsidRPr="005A20D8"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w:t>
      </w:r>
      <w:r w:rsidRPr="005A20D8">
        <w:rPr>
          <w:rFonts w:ascii="Arial" w:eastAsia="Times New Roman" w:hAnsi="Arial" w:cs="Arial"/>
          <w:color w:val="auto"/>
          <w:spacing w:val="10"/>
          <w:sz w:val="22"/>
          <w:lang w:val="en-GB" w:eastAsia="de-DE"/>
        </w:rPr>
        <w:tab/>
        <w:t>All information, data, documents and other related information, received by either Party from the other Party under this Agreement (“Confidential Information”) is and shall be considered throughout, and for three (3) years after, the term or termination of this Agreement, as confidential, except for information which:</w:t>
      </w:r>
    </w:p>
    <w:p w14:paraId="14B4E243" w14:textId="3D2CC897" w:rsidR="005A20D8" w:rsidRPr="005A20D8" w:rsidRDefault="005A20D8" w:rsidP="000F2EBA">
      <w:pPr>
        <w:pStyle w:val="Normal"/>
        <w:numPr>
          <w:ilvl w:val="0"/>
          <w:numId w:val="0"/>
        </w:numPr>
        <w:tabs>
          <w:tab w:val="left" w:pos="1276"/>
          <w:tab w:val="left" w:pos="1560"/>
        </w:tabs>
        <w:ind w:left="1275" w:hanging="708"/>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6.1.1</w:t>
      </w:r>
      <w:r w:rsidRPr="005A20D8">
        <w:rPr>
          <w:rFonts w:ascii="Arial" w:eastAsia="Times New Roman" w:hAnsi="Arial" w:cs="Arial"/>
          <w:color w:val="auto"/>
          <w:spacing w:val="10"/>
          <w:sz w:val="22"/>
          <w:lang w:val="en-GB" w:eastAsia="de-DE"/>
        </w:rPr>
        <w:tab/>
        <w:t xml:space="preserve">at the time of disclosure thereof is or becomes part of the public domain </w:t>
      </w:r>
      <w:r w:rsidRPr="005A20D8">
        <w:rPr>
          <w:rFonts w:ascii="Arial" w:eastAsia="Times New Roman" w:hAnsi="Arial" w:cs="Arial"/>
          <w:color w:val="auto"/>
          <w:spacing w:val="10"/>
          <w:sz w:val="22"/>
          <w:lang w:val="en-GB" w:eastAsia="de-DE"/>
        </w:rPr>
        <w:tab/>
        <w:t>through no breach or fault of one of the Parties or its employees, agents, or Subcontractors;</w:t>
      </w:r>
    </w:p>
    <w:p w14:paraId="7A58F2B6" w14:textId="7A182E15" w:rsidR="005A20D8" w:rsidRPr="005A20D8" w:rsidRDefault="005A20D8" w:rsidP="000F2EBA">
      <w:pPr>
        <w:pStyle w:val="Normal"/>
        <w:numPr>
          <w:ilvl w:val="0"/>
          <w:numId w:val="0"/>
        </w:numPr>
        <w:tabs>
          <w:tab w:val="left" w:pos="1276"/>
          <w:tab w:val="left" w:pos="1560"/>
          <w:tab w:val="left" w:pos="1701"/>
        </w:tabs>
        <w:ind w:left="1275" w:hanging="708"/>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6.1.2</w:t>
      </w:r>
      <w:r w:rsidRPr="005A20D8">
        <w:rPr>
          <w:rFonts w:ascii="Arial" w:eastAsia="Times New Roman" w:hAnsi="Arial" w:cs="Arial"/>
          <w:color w:val="auto"/>
          <w:spacing w:val="10"/>
          <w:sz w:val="22"/>
          <w:lang w:val="en-GB" w:eastAsia="de-DE"/>
        </w:rPr>
        <w:tab/>
        <w:t xml:space="preserve">at the time of disclosure thereof by one of the Parties is the other Party's </w:t>
      </w:r>
      <w:r w:rsidRPr="005A20D8">
        <w:rPr>
          <w:rFonts w:ascii="Arial" w:eastAsia="Times New Roman" w:hAnsi="Arial" w:cs="Arial"/>
          <w:color w:val="auto"/>
          <w:spacing w:val="10"/>
          <w:sz w:val="22"/>
          <w:lang w:val="en-GB" w:eastAsia="de-DE"/>
        </w:rPr>
        <w:tab/>
        <w:t xml:space="preserve">lawful </w:t>
      </w:r>
      <w:r w:rsidRPr="005A20D8">
        <w:rPr>
          <w:rFonts w:ascii="Arial" w:eastAsia="Times New Roman" w:hAnsi="Arial" w:cs="Arial"/>
          <w:color w:val="auto"/>
          <w:spacing w:val="10"/>
          <w:sz w:val="22"/>
          <w:lang w:val="en-GB" w:eastAsia="de-DE"/>
        </w:rPr>
        <w:tab/>
        <w:t>possession as evidenced by the concerned Party's competent written records;</w:t>
      </w:r>
    </w:p>
    <w:p w14:paraId="4164302B" w14:textId="77777777" w:rsidR="005A20D8" w:rsidRPr="005A20D8" w:rsidRDefault="005A20D8" w:rsidP="005A20D8">
      <w:pPr>
        <w:pStyle w:val="Normal"/>
        <w:numPr>
          <w:ilvl w:val="0"/>
          <w:numId w:val="0"/>
        </w:numPr>
        <w:tabs>
          <w:tab w:val="left" w:pos="1276"/>
          <w:tab w:val="left" w:pos="1560"/>
          <w:tab w:val="left" w:pos="1701"/>
        </w:tabs>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6.1.3</w:t>
      </w:r>
      <w:r w:rsidRPr="005A20D8">
        <w:rPr>
          <w:rFonts w:ascii="Arial" w:eastAsia="Times New Roman" w:hAnsi="Arial" w:cs="Arial"/>
          <w:color w:val="auto"/>
          <w:spacing w:val="10"/>
          <w:sz w:val="22"/>
          <w:lang w:val="en-GB" w:eastAsia="de-DE"/>
        </w:rPr>
        <w:tab/>
        <w:t xml:space="preserve">the Party receives from a third party which has the right to disclose same </w:t>
      </w:r>
      <w:r w:rsidRPr="005A20D8">
        <w:rPr>
          <w:rFonts w:ascii="Arial" w:eastAsia="Times New Roman" w:hAnsi="Arial" w:cs="Arial"/>
          <w:color w:val="auto"/>
          <w:spacing w:val="10"/>
          <w:sz w:val="22"/>
          <w:lang w:val="en-GB" w:eastAsia="de-DE"/>
        </w:rPr>
        <w:tab/>
        <w:t xml:space="preserve">and which did not obtain such information in violation of the other Party's </w:t>
      </w:r>
      <w:r w:rsidRPr="005A20D8">
        <w:rPr>
          <w:rFonts w:ascii="Arial" w:eastAsia="Times New Roman" w:hAnsi="Arial" w:cs="Arial"/>
          <w:color w:val="auto"/>
          <w:spacing w:val="10"/>
          <w:sz w:val="22"/>
          <w:lang w:val="en-GB" w:eastAsia="de-DE"/>
        </w:rPr>
        <w:tab/>
        <w:t>rights;</w:t>
      </w:r>
    </w:p>
    <w:p w14:paraId="3B98CBCC" w14:textId="77777777" w:rsidR="005A20D8" w:rsidRPr="005A20D8" w:rsidRDefault="005A20D8" w:rsidP="005A20D8">
      <w:pPr>
        <w:pStyle w:val="Normal"/>
        <w:numPr>
          <w:ilvl w:val="0"/>
          <w:numId w:val="0"/>
        </w:numPr>
        <w:tabs>
          <w:tab w:val="left" w:pos="1276"/>
          <w:tab w:val="left" w:pos="1560"/>
          <w:tab w:val="left" w:pos="1701"/>
        </w:tabs>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6.1.4</w:t>
      </w:r>
      <w:r w:rsidRPr="005A20D8">
        <w:rPr>
          <w:rFonts w:ascii="Arial" w:eastAsia="Times New Roman" w:hAnsi="Arial" w:cs="Arial"/>
          <w:color w:val="auto"/>
          <w:spacing w:val="10"/>
          <w:sz w:val="22"/>
          <w:lang w:val="en-GB" w:eastAsia="de-DE"/>
        </w:rPr>
        <w:tab/>
        <w:t xml:space="preserve">is required by law or by the competent authorities within fulfilment of their </w:t>
      </w:r>
      <w:r w:rsidRPr="005A20D8">
        <w:rPr>
          <w:rFonts w:ascii="Arial" w:eastAsia="Times New Roman" w:hAnsi="Arial" w:cs="Arial"/>
          <w:color w:val="auto"/>
          <w:spacing w:val="10"/>
          <w:sz w:val="22"/>
          <w:lang w:val="en-GB" w:eastAsia="de-DE"/>
        </w:rPr>
        <w:tab/>
        <w:t>responsibilities;</w:t>
      </w:r>
    </w:p>
    <w:p w14:paraId="6FCF1358" w14:textId="77777777" w:rsidR="005A20D8" w:rsidRPr="005A20D8" w:rsidRDefault="005A20D8" w:rsidP="000F2EBA">
      <w:pPr>
        <w:pStyle w:val="Normal"/>
        <w:numPr>
          <w:ilvl w:val="0"/>
          <w:numId w:val="0"/>
        </w:numPr>
        <w:tabs>
          <w:tab w:val="left" w:pos="1276"/>
          <w:tab w:val="left" w:pos="1560"/>
          <w:tab w:val="left" w:pos="1701"/>
        </w:tabs>
        <w:ind w:left="1275" w:hanging="708"/>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6.1.5</w:t>
      </w:r>
      <w:r w:rsidRPr="005A20D8">
        <w:rPr>
          <w:rFonts w:ascii="Arial" w:eastAsia="Times New Roman" w:hAnsi="Arial" w:cs="Arial"/>
          <w:color w:val="auto"/>
          <w:spacing w:val="10"/>
          <w:sz w:val="22"/>
          <w:lang w:val="en-GB" w:eastAsia="de-DE"/>
        </w:rPr>
        <w:tab/>
        <w:t xml:space="preserve">has been discovered or developed by the concerned Party independently of </w:t>
      </w:r>
      <w:r w:rsidRPr="005A20D8">
        <w:rPr>
          <w:rFonts w:ascii="Arial" w:eastAsia="Times New Roman" w:hAnsi="Arial" w:cs="Arial"/>
          <w:color w:val="auto"/>
          <w:spacing w:val="10"/>
          <w:sz w:val="22"/>
          <w:lang w:val="en-GB" w:eastAsia="de-DE"/>
        </w:rPr>
        <w:tab/>
        <w:t>the present Agreement;</w:t>
      </w:r>
    </w:p>
    <w:p w14:paraId="762606AF" w14:textId="77777777" w:rsidR="005A20D8" w:rsidRPr="005A20D8" w:rsidRDefault="005A20D8" w:rsidP="000F2EBA">
      <w:pPr>
        <w:pStyle w:val="Normal"/>
        <w:numPr>
          <w:ilvl w:val="0"/>
          <w:numId w:val="0"/>
        </w:numPr>
        <w:tabs>
          <w:tab w:val="left" w:pos="1276"/>
          <w:tab w:val="left" w:pos="1560"/>
          <w:tab w:val="left" w:pos="1701"/>
        </w:tabs>
        <w:spacing w:line="260" w:lineRule="exact"/>
        <w:ind w:left="1272" w:hanging="705"/>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6.1.6</w:t>
      </w:r>
      <w:r w:rsidRPr="005A20D8">
        <w:rPr>
          <w:rFonts w:ascii="Arial" w:eastAsia="Times New Roman" w:hAnsi="Arial" w:cs="Arial"/>
          <w:color w:val="auto"/>
          <w:spacing w:val="10"/>
          <w:sz w:val="22"/>
          <w:lang w:val="en-GB" w:eastAsia="de-DE"/>
        </w:rPr>
        <w:tab/>
        <w:t xml:space="preserve">will be used for a potential future collaboration or will be subject to a license </w:t>
      </w:r>
      <w:r w:rsidRPr="005A20D8">
        <w:rPr>
          <w:rFonts w:ascii="Arial" w:eastAsia="Times New Roman" w:hAnsi="Arial" w:cs="Arial"/>
          <w:color w:val="auto"/>
          <w:spacing w:val="10"/>
          <w:sz w:val="22"/>
          <w:lang w:val="en-GB" w:eastAsia="de-DE"/>
        </w:rPr>
        <w:tab/>
        <w:t>for AO Foundation pursuant to Article 7.3.1;</w:t>
      </w:r>
    </w:p>
    <w:p w14:paraId="2BDB612F" w14:textId="77777777" w:rsidR="005A20D8" w:rsidRPr="005A20D8" w:rsidRDefault="005A20D8" w:rsidP="005A20D8">
      <w:pPr>
        <w:tabs>
          <w:tab w:val="left" w:pos="1276"/>
          <w:tab w:val="left" w:pos="1560"/>
          <w:tab w:val="left" w:pos="1701"/>
        </w:tabs>
        <w:spacing w:before="120" w:after="120" w:line="260" w:lineRule="exact"/>
        <w:ind w:left="1272" w:hanging="705"/>
        <w:rPr>
          <w:rFonts w:ascii="Arial" w:hAnsi="Arial" w:cs="Arial"/>
          <w:color w:val="auto"/>
          <w:sz w:val="22"/>
          <w:szCs w:val="22"/>
          <w:lang w:val="en-GB"/>
        </w:rPr>
      </w:pPr>
      <w:r w:rsidRPr="005A20D8">
        <w:rPr>
          <w:rFonts w:ascii="Arial" w:hAnsi="Arial" w:cs="Arial"/>
          <w:color w:val="auto"/>
          <w:sz w:val="22"/>
          <w:szCs w:val="22"/>
          <w:lang w:val="en-GB"/>
        </w:rPr>
        <w:t>6.1.7</w:t>
      </w:r>
      <w:r w:rsidRPr="005A20D8">
        <w:rPr>
          <w:rFonts w:ascii="Arial" w:hAnsi="Arial" w:cs="Arial"/>
          <w:color w:val="auto"/>
          <w:sz w:val="22"/>
          <w:szCs w:val="22"/>
          <w:lang w:val="en-GB"/>
        </w:rPr>
        <w:tab/>
        <w:t xml:space="preserve">will be used for the purpose of scientific communications and publications </w:t>
      </w:r>
      <w:r w:rsidRPr="005A20D8">
        <w:rPr>
          <w:rFonts w:ascii="Arial" w:hAnsi="Arial" w:cs="Arial"/>
          <w:color w:val="auto"/>
          <w:sz w:val="22"/>
          <w:szCs w:val="22"/>
          <w:lang w:val="en-GB"/>
        </w:rPr>
        <w:tab/>
        <w:t xml:space="preserve">or the disclosure of AO Foundation’s financial support of the Project, but </w:t>
      </w:r>
      <w:r w:rsidRPr="005A20D8">
        <w:rPr>
          <w:rFonts w:ascii="Arial" w:hAnsi="Arial" w:cs="Arial"/>
          <w:color w:val="auto"/>
          <w:sz w:val="22"/>
          <w:szCs w:val="22"/>
          <w:lang w:val="en-GB"/>
        </w:rPr>
        <w:tab/>
        <w:t>only to the extent needed for such purpose and not exempted by Article 8.2</w:t>
      </w:r>
    </w:p>
    <w:p w14:paraId="1A2C1A6C" w14:textId="77777777" w:rsidR="005A20D8" w:rsidRPr="005A20D8" w:rsidRDefault="005A20D8" w:rsidP="005A20D8">
      <w:pPr>
        <w:pStyle w:val="Normal"/>
        <w:numPr>
          <w:ilvl w:val="0"/>
          <w:numId w:val="0"/>
        </w:numPr>
        <w:tabs>
          <w:tab w:val="left" w:pos="567"/>
        </w:tabs>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6.2.</w:t>
      </w:r>
      <w:r w:rsidRPr="005A20D8">
        <w:rPr>
          <w:rFonts w:ascii="Arial" w:eastAsia="Times New Roman" w:hAnsi="Arial" w:cs="Arial"/>
          <w:color w:val="auto"/>
          <w:spacing w:val="10"/>
          <w:sz w:val="22"/>
          <w:lang w:val="en-GB" w:eastAsia="de-DE"/>
        </w:rPr>
        <w:tab/>
        <w:t>Each Party shall hold Confidential Information in strict confidence and shall disclose Confidential Information to its employees, agents, or Subcontractors only on a need-to-know basis. Each Party shall ensure and shall be responsible that such employees, agents, or Subcontractors shall be bound and obligated by provisions of confidentiality identical to the Party’s own hereunder.</w:t>
      </w:r>
    </w:p>
    <w:p w14:paraId="28FE6C9D" w14:textId="77777777" w:rsidR="005A20D8" w:rsidRPr="005A20D8" w:rsidRDefault="005A20D8" w:rsidP="005A20D8">
      <w:pPr>
        <w:pStyle w:val="Normalbullet"/>
        <w:numPr>
          <w:ilvl w:val="0"/>
          <w:numId w:val="0"/>
        </w:numPr>
        <w:tabs>
          <w:tab w:val="left" w:pos="567"/>
        </w:tabs>
        <w:spacing w:after="120"/>
        <w:ind w:left="567" w:hanging="567"/>
        <w:rPr>
          <w:rFonts w:cs="Arial"/>
          <w:spacing w:val="10"/>
          <w:sz w:val="22"/>
          <w:lang w:eastAsia="de-DE"/>
        </w:rPr>
      </w:pPr>
      <w:r w:rsidRPr="005A20D8">
        <w:rPr>
          <w:rFonts w:cs="Arial"/>
          <w:spacing w:val="10"/>
          <w:sz w:val="22"/>
          <w:lang w:eastAsia="de-DE"/>
        </w:rPr>
        <w:t>6.3.</w:t>
      </w:r>
      <w:r w:rsidRPr="005A20D8">
        <w:rPr>
          <w:rFonts w:cs="Arial"/>
          <w:spacing w:val="10"/>
          <w:sz w:val="22"/>
          <w:lang w:eastAsia="de-DE"/>
        </w:rPr>
        <w:tab/>
        <w:t>Contractor agrees and acknowledges that nothing in this Article shall operate so as to adversely affect AO Foundation’s rights to use all Knowledge as provided for under Article 6 of this Agreement and AO Foundation remains free to use and disclose same at its sole discretion.</w:t>
      </w:r>
    </w:p>
    <w:p w14:paraId="43999289" w14:textId="77777777" w:rsidR="005A20D8" w:rsidRPr="005A20D8" w:rsidRDefault="005A20D8" w:rsidP="005A20D8">
      <w:pPr>
        <w:pStyle w:val="Normal"/>
        <w:numPr>
          <w:ilvl w:val="0"/>
          <w:numId w:val="0"/>
        </w:numPr>
        <w:tabs>
          <w:tab w:val="left" w:pos="567"/>
        </w:tabs>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6.4.</w:t>
      </w:r>
      <w:r w:rsidRPr="005A20D8">
        <w:rPr>
          <w:rFonts w:ascii="Arial" w:eastAsia="Times New Roman" w:hAnsi="Arial" w:cs="Arial"/>
          <w:color w:val="auto"/>
          <w:spacing w:val="10"/>
          <w:sz w:val="22"/>
          <w:lang w:val="en-GB" w:eastAsia="de-DE"/>
        </w:rPr>
        <w:tab/>
        <w:t>The terms of this Agreement are Confidential Information, except for the fact of AO Foundation’s financial support.</w:t>
      </w:r>
    </w:p>
    <w:p w14:paraId="759760E4"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7 – Intellectual Property Rights</w:t>
      </w:r>
    </w:p>
    <w:p w14:paraId="4B6D03D6" w14:textId="77777777" w:rsidR="005A20D8" w:rsidRPr="005A20D8" w:rsidRDefault="005A20D8" w:rsidP="005A20D8">
      <w:pPr>
        <w:autoSpaceDE w:val="0"/>
        <w:autoSpaceDN w:val="0"/>
        <w:adjustRightInd w:val="0"/>
        <w:spacing w:after="80" w:line="260" w:lineRule="atLeast"/>
        <w:ind w:left="567" w:hanging="567"/>
        <w:rPr>
          <w:rFonts w:ascii="Arial" w:hAnsi="Arial" w:cs="Arial"/>
          <w:color w:val="auto"/>
          <w:sz w:val="22"/>
          <w:szCs w:val="22"/>
          <w:lang w:val="en-GB"/>
        </w:rPr>
      </w:pPr>
      <w:r w:rsidRPr="005A20D8">
        <w:rPr>
          <w:rFonts w:ascii="Arial" w:hAnsi="Arial" w:cs="Arial"/>
          <w:color w:val="auto"/>
          <w:sz w:val="22"/>
          <w:szCs w:val="22"/>
          <w:lang w:val="en-GB"/>
        </w:rPr>
        <w:t>7.1.</w:t>
      </w:r>
      <w:r w:rsidRPr="005A20D8">
        <w:rPr>
          <w:rFonts w:ascii="Arial" w:hAnsi="Arial" w:cs="Arial"/>
          <w:color w:val="auto"/>
          <w:sz w:val="22"/>
          <w:szCs w:val="22"/>
          <w:lang w:val="en-GB"/>
        </w:rPr>
        <w:tab/>
        <w:t>Ownership</w:t>
      </w:r>
    </w:p>
    <w:p w14:paraId="30391012"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7.1.1</w:t>
      </w:r>
      <w:r w:rsidRPr="005A20D8">
        <w:rPr>
          <w:rFonts w:ascii="Arial" w:hAnsi="Arial" w:cs="Arial"/>
          <w:color w:val="auto"/>
          <w:sz w:val="22"/>
          <w:szCs w:val="22"/>
          <w:lang w:val="en-GB"/>
        </w:rPr>
        <w:tab/>
        <w:t>Any Intellectual Property developed by Contractor independently of this Agreement, and/or reduced to practice by Contractor prior to the date of this Agreement, shall be owned exclusively by Contractor.</w:t>
      </w:r>
    </w:p>
    <w:p w14:paraId="182A4886"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7.1.2</w:t>
      </w:r>
      <w:r w:rsidRPr="005A20D8">
        <w:rPr>
          <w:rFonts w:ascii="Arial" w:hAnsi="Arial" w:cs="Arial"/>
          <w:color w:val="auto"/>
          <w:sz w:val="22"/>
          <w:szCs w:val="22"/>
          <w:lang w:val="en-GB"/>
        </w:rPr>
        <w:tab/>
        <w:t>Any Intellectual Property owned by AO Foundation and/or reduced to practice by AO Foundation prior to the date of this Agreement shall be owned exclusively by AO Foundation.</w:t>
      </w:r>
    </w:p>
    <w:p w14:paraId="292D092F"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7.1.3</w:t>
      </w:r>
      <w:r w:rsidRPr="005A20D8">
        <w:rPr>
          <w:rFonts w:ascii="Arial" w:hAnsi="Arial" w:cs="Arial"/>
          <w:color w:val="auto"/>
          <w:sz w:val="22"/>
          <w:szCs w:val="22"/>
          <w:lang w:val="en-GB"/>
        </w:rPr>
        <w:tab/>
        <w:t>Any Knowledge discovered, developed and/or reduced to practice by Contractor under this Agreement, shall be owned by Contractor. Any potential transfer to AO Foundation shall be subject to a separate agreement between the Parties. AO Foundation shall be entitled to request such transfer free of charge.</w:t>
      </w:r>
    </w:p>
    <w:p w14:paraId="3FC61502" w14:textId="77777777" w:rsidR="005A20D8" w:rsidRPr="005A20D8" w:rsidRDefault="005A20D8" w:rsidP="005A20D8">
      <w:pPr>
        <w:pStyle w:val="Normal"/>
        <w:numPr>
          <w:ilvl w:val="0"/>
          <w:numId w:val="0"/>
        </w:numPr>
        <w:autoSpaceDE w:val="0"/>
        <w:autoSpaceDN w:val="0"/>
        <w:adjustRightInd w:val="0"/>
        <w:spacing w:before="0" w:after="8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7.2.</w:t>
      </w:r>
      <w:r w:rsidRPr="005A20D8">
        <w:rPr>
          <w:rFonts w:ascii="Arial" w:eastAsia="Times New Roman" w:hAnsi="Arial" w:cs="Arial"/>
          <w:color w:val="auto"/>
          <w:spacing w:val="10"/>
          <w:sz w:val="22"/>
          <w:lang w:val="en-GB" w:eastAsia="de-DE"/>
        </w:rPr>
        <w:tab/>
        <w:t>IP Filings</w:t>
      </w:r>
    </w:p>
    <w:p w14:paraId="2D20CBC3"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7.2.1</w:t>
      </w:r>
      <w:r w:rsidRPr="005A20D8">
        <w:rPr>
          <w:rFonts w:ascii="Arial" w:hAnsi="Arial" w:cs="Arial"/>
          <w:color w:val="auto"/>
          <w:sz w:val="22"/>
          <w:szCs w:val="22"/>
          <w:lang w:val="en-GB"/>
        </w:rPr>
        <w:tab/>
        <w:t>Contractor may, at its discretion, file an application for, and take steps to obtain and maintain Intellectual Property Protection in any country related to any Knowledge discovered or developed by Contractor in connection with the Project.</w:t>
      </w:r>
    </w:p>
    <w:p w14:paraId="5E35D01B"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7.2.2</w:t>
      </w:r>
      <w:r w:rsidRPr="005A20D8">
        <w:rPr>
          <w:rFonts w:ascii="Arial" w:hAnsi="Arial" w:cs="Arial"/>
          <w:color w:val="auto"/>
          <w:sz w:val="22"/>
          <w:szCs w:val="22"/>
          <w:lang w:val="en-GB"/>
        </w:rPr>
        <w:tab/>
        <w:t xml:space="preserve">If Contractor chooses not to apply for and/or to maintain such Intellectual Property Protection, AO Foundation may request, and Contractor thereupon shall pursue, such Intellectual Property Protection in any country at AO Foundation’s expense. </w:t>
      </w:r>
    </w:p>
    <w:p w14:paraId="517D7499" w14:textId="77777777" w:rsidR="005A20D8" w:rsidRPr="005A20D8" w:rsidRDefault="005A20D8" w:rsidP="005A20D8">
      <w:pPr>
        <w:pStyle w:val="Normal"/>
        <w:numPr>
          <w:ilvl w:val="0"/>
          <w:numId w:val="0"/>
        </w:numPr>
        <w:autoSpaceDE w:val="0"/>
        <w:autoSpaceDN w:val="0"/>
        <w:adjustRightInd w:val="0"/>
        <w:spacing w:before="0" w:after="8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7.3.</w:t>
      </w:r>
      <w:r w:rsidRPr="005A20D8">
        <w:rPr>
          <w:rFonts w:ascii="Arial" w:eastAsia="Times New Roman" w:hAnsi="Arial" w:cs="Arial"/>
          <w:color w:val="auto"/>
          <w:spacing w:val="10"/>
          <w:sz w:val="22"/>
          <w:lang w:val="en-GB" w:eastAsia="de-DE"/>
        </w:rPr>
        <w:tab/>
        <w:t>Licensing</w:t>
      </w:r>
    </w:p>
    <w:p w14:paraId="54EEF4C9"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7.3.1</w:t>
      </w:r>
      <w:r w:rsidRPr="005A20D8">
        <w:rPr>
          <w:rFonts w:ascii="Arial" w:hAnsi="Arial" w:cs="Arial"/>
          <w:color w:val="auto"/>
          <w:sz w:val="22"/>
          <w:szCs w:val="22"/>
          <w:lang w:val="en-GB"/>
        </w:rPr>
        <w:tab/>
        <w:t>AO Foundation License. AO Foundation shall be entitled to a permanent, non-exclusive, non-transferable, royalty-free license to use and make derivative works of all Knowledge, including, but not limited to the results, as soon as such Knowledge and results are known. AO Foundation shall be entitled to use such license for AO Foundation’s internal operations, further research use, internal and external teaching purposes, commercial exploitations, communications and publications, but the last ones only under the reservation of Article 8 of this Agreement. Contractor shall grant, within due time, AO Foundation all rights that are necessary for such use.</w:t>
      </w:r>
    </w:p>
    <w:p w14:paraId="6E31AFBD"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7.3.2</w:t>
      </w:r>
      <w:r w:rsidRPr="005A20D8">
        <w:rPr>
          <w:rFonts w:ascii="Arial" w:hAnsi="Arial" w:cs="Arial"/>
          <w:color w:val="auto"/>
          <w:sz w:val="22"/>
          <w:szCs w:val="22"/>
          <w:lang w:val="en-GB"/>
        </w:rPr>
        <w:tab/>
        <w:t xml:space="preserve">Commercial Exploitation. In case Contractor intends to commercially exploit the Knowledge or products embodying part or all of the Knowledge, prior to such exploitation, the Parties shall negotiate a profit-sharing agreement, including also AO Foundation’s royalties. </w:t>
      </w:r>
    </w:p>
    <w:p w14:paraId="032FD502" w14:textId="77777777" w:rsidR="005A20D8" w:rsidRPr="005A20D8" w:rsidRDefault="005A20D8" w:rsidP="005A20D8">
      <w:pPr>
        <w:autoSpaceDE w:val="0"/>
        <w:autoSpaceDN w:val="0"/>
        <w:adjustRightInd w:val="0"/>
        <w:spacing w:after="80" w:line="260" w:lineRule="atLeast"/>
        <w:ind w:left="567" w:hanging="567"/>
        <w:rPr>
          <w:rFonts w:ascii="Arial" w:hAnsi="Arial" w:cs="Arial"/>
          <w:color w:val="auto"/>
          <w:sz w:val="22"/>
          <w:szCs w:val="22"/>
          <w:lang w:val="en-GB"/>
        </w:rPr>
      </w:pPr>
      <w:r w:rsidRPr="005A20D8">
        <w:rPr>
          <w:rFonts w:ascii="Arial" w:hAnsi="Arial" w:cs="Arial"/>
          <w:color w:val="auto"/>
          <w:sz w:val="22"/>
          <w:szCs w:val="22"/>
          <w:lang w:val="en-GB"/>
        </w:rPr>
        <w:t>7.4.</w:t>
      </w:r>
      <w:r w:rsidRPr="005A20D8">
        <w:rPr>
          <w:rFonts w:ascii="Arial" w:hAnsi="Arial" w:cs="Arial"/>
          <w:color w:val="auto"/>
          <w:sz w:val="22"/>
          <w:szCs w:val="22"/>
          <w:lang w:val="en-GB"/>
        </w:rPr>
        <w:tab/>
        <w:t>Use of Name and Disclosure of AO Foundation’s financial support</w:t>
      </w:r>
    </w:p>
    <w:p w14:paraId="5D0B5E34" w14:textId="77777777" w:rsidR="005A20D8" w:rsidRPr="005A20D8" w:rsidRDefault="005A20D8" w:rsidP="005A20D8">
      <w:pPr>
        <w:tabs>
          <w:tab w:val="left" w:pos="1276"/>
        </w:tabs>
        <w:autoSpaceDE w:val="0"/>
        <w:autoSpaceDN w:val="0"/>
        <w:adjustRightInd w:val="0"/>
        <w:spacing w:after="120" w:line="260" w:lineRule="exact"/>
        <w:ind w:left="1276" w:hanging="709"/>
        <w:rPr>
          <w:rFonts w:ascii="Arial" w:hAnsi="Arial" w:cs="Arial"/>
          <w:color w:val="auto"/>
          <w:sz w:val="22"/>
          <w:szCs w:val="22"/>
          <w:lang w:val="en-GB"/>
        </w:rPr>
      </w:pPr>
      <w:r w:rsidRPr="005A20D8">
        <w:rPr>
          <w:rFonts w:ascii="Arial" w:hAnsi="Arial" w:cs="Arial"/>
          <w:color w:val="auto"/>
          <w:sz w:val="22"/>
          <w:szCs w:val="22"/>
          <w:lang w:val="en-GB"/>
        </w:rPr>
        <w:t>7.4.1</w:t>
      </w:r>
      <w:r w:rsidRPr="005A20D8">
        <w:rPr>
          <w:rFonts w:ascii="Arial" w:hAnsi="Arial" w:cs="Arial"/>
          <w:color w:val="auto"/>
          <w:sz w:val="22"/>
          <w:szCs w:val="22"/>
          <w:lang w:val="en-GB"/>
        </w:rPr>
        <w:tab/>
        <w:t>The Parties shall neither publish, disseminate nor otherwise use a reference to this Agreement, the Project or its relationship to the other party nor use the other party’s name or a name similar to that, except with the prior written consent of AO Foundation and as set forth in Article 7.4.2. Any reference to AO Foundation in a scientific publication shall be governed by the terms of Article 7.</w:t>
      </w:r>
    </w:p>
    <w:p w14:paraId="1829DEBE" w14:textId="77777777" w:rsidR="005A20D8" w:rsidRPr="005A20D8" w:rsidRDefault="005A20D8" w:rsidP="005A20D8">
      <w:pPr>
        <w:tabs>
          <w:tab w:val="left" w:pos="1276"/>
        </w:tabs>
        <w:autoSpaceDE w:val="0"/>
        <w:autoSpaceDN w:val="0"/>
        <w:adjustRightInd w:val="0"/>
        <w:spacing w:after="120" w:line="260" w:lineRule="exact"/>
        <w:ind w:left="1276" w:hanging="709"/>
        <w:rPr>
          <w:rFonts w:ascii="Arial" w:hAnsi="Arial" w:cs="Arial"/>
          <w:color w:val="auto"/>
          <w:sz w:val="22"/>
          <w:szCs w:val="22"/>
          <w:lang w:val="en-GB"/>
        </w:rPr>
      </w:pPr>
      <w:r w:rsidRPr="005A20D8">
        <w:rPr>
          <w:rFonts w:ascii="Arial" w:hAnsi="Arial" w:cs="Arial"/>
          <w:color w:val="auto"/>
          <w:sz w:val="22"/>
          <w:szCs w:val="22"/>
          <w:lang w:val="en-GB"/>
        </w:rPr>
        <w:t>7.4.2</w:t>
      </w:r>
      <w:r w:rsidRPr="005A20D8">
        <w:rPr>
          <w:rFonts w:ascii="Arial" w:hAnsi="Arial" w:cs="Arial"/>
          <w:color w:val="auto"/>
          <w:sz w:val="22"/>
          <w:szCs w:val="22"/>
          <w:lang w:val="en-GB"/>
        </w:rPr>
        <w:tab/>
        <w:t>Each Party is entitled to disclose AO Foundation’s financial support, but without giving any details of this Agreement and/or the Project, or only with the prior written consent of the other Party.</w:t>
      </w:r>
    </w:p>
    <w:p w14:paraId="1952CE15" w14:textId="77777777" w:rsidR="005A20D8" w:rsidRPr="005A20D8" w:rsidRDefault="005A20D8" w:rsidP="005A20D8">
      <w:pPr>
        <w:tabs>
          <w:tab w:val="left" w:pos="1276"/>
        </w:tabs>
        <w:autoSpaceDE w:val="0"/>
        <w:autoSpaceDN w:val="0"/>
        <w:adjustRightInd w:val="0"/>
        <w:spacing w:line="260" w:lineRule="exact"/>
        <w:ind w:left="1276" w:hanging="709"/>
        <w:rPr>
          <w:rFonts w:ascii="Arial" w:hAnsi="Arial" w:cs="Arial"/>
          <w:color w:val="auto"/>
          <w:sz w:val="22"/>
          <w:szCs w:val="22"/>
          <w:lang w:val="en-GB"/>
        </w:rPr>
      </w:pPr>
      <w:r w:rsidRPr="005A20D8">
        <w:rPr>
          <w:rFonts w:ascii="Arial" w:hAnsi="Arial" w:cs="Arial"/>
          <w:color w:val="auto"/>
          <w:sz w:val="22"/>
          <w:szCs w:val="22"/>
          <w:lang w:val="en-GB"/>
        </w:rPr>
        <w:t>7.4.3</w:t>
      </w:r>
      <w:r w:rsidRPr="005A20D8">
        <w:rPr>
          <w:rFonts w:ascii="Arial" w:hAnsi="Arial" w:cs="Arial"/>
          <w:color w:val="auto"/>
          <w:sz w:val="22"/>
          <w:szCs w:val="22"/>
          <w:lang w:val="en-GB"/>
        </w:rPr>
        <w:tab/>
        <w:t>Neither Party may use the name, mark or symbol of the other Party or its employees in any commercial manner, including advertising or promotional sales literature, without the prior written consent of the other Party.</w:t>
      </w:r>
    </w:p>
    <w:p w14:paraId="18B8B1CE"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8 – Publications</w:t>
      </w:r>
    </w:p>
    <w:p w14:paraId="0089EBD4" w14:textId="77777777" w:rsidR="005A20D8" w:rsidRPr="005A20D8"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8.1.</w:t>
      </w:r>
      <w:r w:rsidRPr="005A20D8">
        <w:rPr>
          <w:rFonts w:ascii="Arial" w:eastAsia="Times New Roman" w:hAnsi="Arial" w:cs="Arial"/>
          <w:color w:val="auto"/>
          <w:spacing w:val="10"/>
          <w:sz w:val="22"/>
          <w:lang w:val="en-GB" w:eastAsia="de-DE"/>
        </w:rPr>
        <w:tab/>
        <w:t>Contractor shall ensure that publications or other disclosures do not include personal data of Trial Subjects.</w:t>
      </w:r>
    </w:p>
    <w:p w14:paraId="4628DC23" w14:textId="77777777" w:rsidR="005A20D8" w:rsidRPr="005A20D8"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8.2.</w:t>
      </w:r>
      <w:r w:rsidRPr="005A20D8">
        <w:rPr>
          <w:rFonts w:ascii="Arial" w:eastAsia="Times New Roman" w:hAnsi="Arial" w:cs="Arial"/>
          <w:color w:val="auto"/>
          <w:spacing w:val="10"/>
          <w:sz w:val="22"/>
          <w:lang w:val="en-GB" w:eastAsia="de-DE"/>
        </w:rPr>
        <w:tab/>
        <w:t>Contractor shall indicate AO Foundation’s financial support in an appropriate manner ('Project no</w:t>
      </w:r>
      <w:r w:rsidRPr="005A20D8">
        <w:rPr>
          <w:rFonts w:ascii="Arial" w:eastAsia="Times New Roman" w:hAnsi="Arial" w:cs="Arial"/>
          <w:color w:val="FF0000"/>
          <w:spacing w:val="10"/>
          <w:sz w:val="22"/>
          <w:lang w:val="en-GB" w:eastAsia="de-DE"/>
        </w:rPr>
        <w:t xml:space="preserve"> </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write 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was supported by AO Foundation, </w:t>
      </w:r>
      <w:r w:rsidRPr="005A20D8">
        <w:rPr>
          <w:rFonts w:ascii="Arial" w:hAnsi="Arial" w:cs="Arial"/>
          <w:sz w:val="22"/>
        </w:rPr>
        <w:fldChar w:fldCharType="begin">
          <w:ffData>
            <w:name w:val=""/>
            <w:enabled/>
            <w:calcOnExit w:val="0"/>
            <w:textInput>
              <w:default w:val="AO ... . AO ... is a clinical division of the AO Foundation – an independent medically-guided not-for-profit organization"/>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AO ... . AO ... is a clinical division of the AO Foundation – an independent medically-guided not-for-profit organization</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Switzerland) in any oral presentation, publication, paper and/or further communication.</w:t>
      </w:r>
    </w:p>
    <w:p w14:paraId="2892066E" w14:textId="77777777" w:rsidR="005A20D8" w:rsidRPr="005A20D8" w:rsidRDefault="005A20D8" w:rsidP="005A20D8">
      <w:pPr>
        <w:pStyle w:val="Normal"/>
        <w:numPr>
          <w:ilvl w:val="0"/>
          <w:numId w:val="0"/>
        </w:numPr>
        <w:tabs>
          <w:tab w:val="num" w:pos="567"/>
        </w:tabs>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8.3.</w:t>
      </w:r>
      <w:r w:rsidRPr="005A20D8">
        <w:rPr>
          <w:rFonts w:ascii="Arial" w:eastAsia="Times New Roman" w:hAnsi="Arial" w:cs="Arial"/>
          <w:color w:val="auto"/>
          <w:spacing w:val="10"/>
          <w:sz w:val="22"/>
          <w:lang w:val="en-GB" w:eastAsia="de-DE"/>
        </w:rPr>
        <w:tab/>
        <w:t>AO Foundation shall be entitled to submit an own publication if Contractor has failed to submit its publication within six (6) months after Project Completion. Contractor shall provide AO Foundation the necessary Knowledge and results upon its request within due time.</w:t>
      </w:r>
    </w:p>
    <w:p w14:paraId="050D757E"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9 – Term and termination</w:t>
      </w:r>
    </w:p>
    <w:p w14:paraId="30AD23F8" w14:textId="77777777" w:rsidR="00A71B3E"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9.1.</w:t>
      </w:r>
      <w:r w:rsidRPr="005A20D8">
        <w:rPr>
          <w:rFonts w:ascii="Arial" w:eastAsia="Times New Roman" w:hAnsi="Arial" w:cs="Arial"/>
          <w:color w:val="auto"/>
          <w:spacing w:val="10"/>
          <w:sz w:val="22"/>
          <w:lang w:val="en-GB" w:eastAsia="de-DE"/>
        </w:rPr>
        <w:tab/>
        <w:t xml:space="preserve">This Agreement shall enter into force starting </w:t>
      </w:r>
      <w:r w:rsidRPr="005A20D8">
        <w:rPr>
          <w:rFonts w:ascii="Arial" w:hAnsi="Arial" w:cs="Arial"/>
          <w:color w:val="auto"/>
          <w:sz w:val="22"/>
          <w:lang w:val="en-GB"/>
        </w:rPr>
        <w:fldChar w:fldCharType="begin">
          <w:ffData>
            <w:name w:val=""/>
            <w:enabled/>
            <w:calcOnExit w:val="0"/>
            <w:textInput>
              <w:default w:val="please insert start date"/>
            </w:textInput>
          </w:ffData>
        </w:fldChar>
      </w:r>
      <w:r w:rsidRPr="005A20D8">
        <w:rPr>
          <w:rFonts w:ascii="Arial" w:eastAsia="Times New Roman" w:hAnsi="Arial" w:cs="Arial"/>
          <w:color w:val="auto"/>
          <w:spacing w:val="10"/>
          <w:sz w:val="22"/>
          <w:lang w:val="en-GB" w:eastAsia="de-DE"/>
        </w:rPr>
        <w:instrText xml:space="preserve"> FORMTEXT </w:instrText>
      </w:r>
      <w:r w:rsidRPr="005A20D8">
        <w:rPr>
          <w:rFonts w:ascii="Arial" w:hAnsi="Arial" w:cs="Arial"/>
          <w:color w:val="auto"/>
          <w:sz w:val="22"/>
          <w:lang w:val="en-GB"/>
        </w:rPr>
      </w:r>
      <w:r w:rsidRPr="005A20D8">
        <w:rPr>
          <w:rFonts w:ascii="Arial" w:hAnsi="Arial" w:cs="Arial"/>
          <w:color w:val="auto"/>
          <w:sz w:val="22"/>
          <w:lang w:val="en-GB"/>
        </w:rPr>
        <w:fldChar w:fldCharType="separate"/>
      </w:r>
      <w:r w:rsidRPr="005A20D8">
        <w:rPr>
          <w:rFonts w:ascii="Arial" w:eastAsia="Times New Roman" w:hAnsi="Arial" w:cs="Arial"/>
          <w:noProof/>
          <w:color w:val="auto"/>
          <w:spacing w:val="10"/>
          <w:sz w:val="22"/>
          <w:lang w:val="en-GB" w:eastAsia="de-DE"/>
        </w:rPr>
        <w:t>please insert start date</w:t>
      </w:r>
      <w:r w:rsidRPr="005A20D8">
        <w:rPr>
          <w:rFonts w:ascii="Arial" w:hAnsi="Arial" w:cs="Arial"/>
          <w:color w:val="auto"/>
          <w:sz w:val="22"/>
          <w:lang w:val="en-GB"/>
        </w:rPr>
        <w:fldChar w:fldCharType="end"/>
      </w:r>
      <w:r w:rsidRPr="005A20D8">
        <w:rPr>
          <w:rFonts w:ascii="Arial" w:eastAsia="Times New Roman" w:hAnsi="Arial" w:cs="Arial"/>
          <w:color w:val="auto"/>
          <w:spacing w:val="10"/>
          <w:sz w:val="22"/>
          <w:lang w:val="en-GB" w:eastAsia="de-DE"/>
        </w:rPr>
        <w:t xml:space="preserve"> provided the contract is signed and legally valid until the defined start date and shall end automatically upon Project Completion.</w:t>
      </w:r>
    </w:p>
    <w:p w14:paraId="706119D8" w14:textId="0710F5AA" w:rsidR="005A20D8" w:rsidRPr="005A20D8"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9.2.</w:t>
      </w:r>
      <w:r w:rsidRPr="005A20D8">
        <w:rPr>
          <w:rFonts w:ascii="Arial" w:eastAsia="Times New Roman" w:hAnsi="Arial" w:cs="Arial"/>
          <w:color w:val="auto"/>
          <w:spacing w:val="10"/>
          <w:sz w:val="22"/>
          <w:lang w:val="en-GB" w:eastAsia="de-DE"/>
        </w:rPr>
        <w:tab/>
        <w:t>Either Party may terminate this Agreement by written notice, if the other Party breaches this Agreement in any material manner and has failed to remedy such default within thirty (30) days after written notice thereof by the terminating Party.</w:t>
      </w:r>
    </w:p>
    <w:p w14:paraId="582960B7" w14:textId="10057AF7" w:rsidR="005A20D8" w:rsidRPr="005A20D8"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w:t>
      </w:r>
      <w:r w:rsidR="00A71B3E">
        <w:rPr>
          <w:rFonts w:ascii="Arial" w:eastAsia="Times New Roman" w:hAnsi="Arial" w:cs="Arial"/>
          <w:color w:val="auto"/>
          <w:spacing w:val="10"/>
          <w:sz w:val="22"/>
          <w:lang w:val="en-GB" w:eastAsia="de-DE"/>
        </w:rPr>
        <w:t>3</w:t>
      </w:r>
      <w:r w:rsidRPr="005A20D8">
        <w:rPr>
          <w:rFonts w:ascii="Arial" w:eastAsia="Times New Roman" w:hAnsi="Arial" w:cs="Arial"/>
          <w:color w:val="auto"/>
          <w:spacing w:val="10"/>
          <w:sz w:val="22"/>
          <w:lang w:val="en-GB" w:eastAsia="de-DE"/>
        </w:rPr>
        <w:t>.</w:t>
      </w:r>
      <w:r w:rsidRPr="005A20D8">
        <w:rPr>
          <w:rFonts w:ascii="Arial" w:eastAsia="Times New Roman" w:hAnsi="Arial" w:cs="Arial"/>
          <w:color w:val="auto"/>
          <w:spacing w:val="10"/>
          <w:sz w:val="22"/>
          <w:lang w:val="en-GB" w:eastAsia="de-DE"/>
        </w:rPr>
        <w:tab/>
        <w:t>AO Foundation may terminate this Agreement by written notice in the cases set forth hereinafter provided that Contractor has failed to remedy such situations within thirty (30) days after written notice thereof by AO Foundation:</w:t>
      </w:r>
    </w:p>
    <w:p w14:paraId="46702007" w14:textId="04BDF022"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.1</w:t>
      </w:r>
      <w:r w:rsidRPr="005A20D8">
        <w:rPr>
          <w:rFonts w:cs="Arial"/>
          <w:spacing w:val="10"/>
          <w:sz w:val="22"/>
          <w:lang w:eastAsia="de-DE"/>
        </w:rPr>
        <w:tab/>
        <w:t>if the potential to use the results of the Project diminishes in AO Foundation’s judgment to a considerable extent;</w:t>
      </w:r>
    </w:p>
    <w:p w14:paraId="56897453" w14:textId="195E76F2"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.2</w:t>
      </w:r>
      <w:r w:rsidRPr="005A20D8">
        <w:rPr>
          <w:rFonts w:cs="Arial"/>
          <w:spacing w:val="10"/>
          <w:sz w:val="22"/>
          <w:lang w:eastAsia="de-DE"/>
        </w:rPr>
        <w:tab/>
        <w:t>if Contractor has not performed his contractual obligations fully and/or in a timely manner;</w:t>
      </w:r>
    </w:p>
    <w:p w14:paraId="72406E70" w14:textId="771C7DDA"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.3</w:t>
      </w:r>
      <w:r w:rsidRPr="005A20D8">
        <w:rPr>
          <w:rFonts w:cs="Arial"/>
          <w:spacing w:val="10"/>
          <w:sz w:val="22"/>
          <w:lang w:eastAsia="de-DE"/>
        </w:rPr>
        <w:tab/>
        <w:t>if Principal Investigator leave/s Contractor by taking the Project with them/him;</w:t>
      </w:r>
    </w:p>
    <w:p w14:paraId="2CD9BA2C" w14:textId="13B393AF"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.4</w:t>
      </w:r>
      <w:r w:rsidRPr="005A20D8">
        <w:rPr>
          <w:rFonts w:cs="Arial"/>
          <w:spacing w:val="10"/>
          <w:sz w:val="22"/>
          <w:lang w:eastAsia="de-DE"/>
        </w:rPr>
        <w:tab/>
        <w:t>if Principal Investigator leave/s Contractor by leaving the Project with the Contractor and Contractor fails to nominate a new Principal Investigator with appropriate qualification within due time or if the new Principal Investigator is/are not acceptable for AO Foundation from any reason;</w:t>
      </w:r>
    </w:p>
    <w:p w14:paraId="37C7EAA6" w14:textId="7781ACEB"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.5</w:t>
      </w:r>
      <w:r w:rsidRPr="005A20D8">
        <w:rPr>
          <w:rFonts w:cs="Arial"/>
          <w:spacing w:val="10"/>
          <w:sz w:val="22"/>
          <w:lang w:eastAsia="de-DE"/>
        </w:rPr>
        <w:tab/>
        <w:t>if in AO Foundation's judgment a change of control over Contractor or a change of the individual investigator(s) assigned to the Project is likely to adversely affect the Project or the interests of AO Foundation. Contractor shall give prior written notice of any change of control to AO Foundation; in the absence of such notice AO Foundation is entitled to terminate this Agreement irrespective of the effects of the change of control on the Projects or the interests of AO Foundation. For the purposes of this Agreement the term "change of control" means:</w:t>
      </w:r>
    </w:p>
    <w:p w14:paraId="0B81B2C8" w14:textId="072CF0B5" w:rsidR="005A20D8" w:rsidRPr="005A20D8" w:rsidRDefault="005A20D8" w:rsidP="005A20D8">
      <w:pPr>
        <w:tabs>
          <w:tab w:val="left" w:pos="2127"/>
        </w:tabs>
        <w:autoSpaceDE w:val="0"/>
        <w:autoSpaceDN w:val="0"/>
        <w:adjustRightInd w:val="0"/>
        <w:spacing w:after="120" w:line="260" w:lineRule="atLeast"/>
        <w:ind w:left="2127" w:hanging="851"/>
        <w:rPr>
          <w:rFonts w:ascii="Arial" w:hAnsi="Arial" w:cs="Arial"/>
          <w:color w:val="auto"/>
          <w:sz w:val="22"/>
          <w:szCs w:val="22"/>
          <w:lang w:val="en-GB"/>
        </w:rPr>
      </w:pPr>
      <w:r w:rsidRPr="005A20D8">
        <w:rPr>
          <w:rFonts w:ascii="Arial" w:hAnsi="Arial" w:cs="Arial"/>
          <w:color w:val="auto"/>
          <w:sz w:val="22"/>
          <w:szCs w:val="22"/>
          <w:lang w:val="en-GB"/>
        </w:rPr>
        <w:t>9.</w:t>
      </w:r>
      <w:r w:rsidR="00A71B3E">
        <w:rPr>
          <w:rFonts w:ascii="Arial" w:hAnsi="Arial" w:cs="Arial"/>
          <w:color w:val="auto"/>
          <w:sz w:val="22"/>
          <w:szCs w:val="22"/>
          <w:lang w:val="en-GB"/>
        </w:rPr>
        <w:t>3</w:t>
      </w:r>
      <w:r w:rsidRPr="005A20D8">
        <w:rPr>
          <w:rFonts w:ascii="Arial" w:hAnsi="Arial" w:cs="Arial"/>
          <w:color w:val="auto"/>
          <w:sz w:val="22"/>
          <w:szCs w:val="22"/>
          <w:lang w:val="en-GB"/>
        </w:rPr>
        <w:t>.5.1</w:t>
      </w:r>
      <w:r w:rsidRPr="005A20D8">
        <w:rPr>
          <w:rFonts w:ascii="Arial" w:hAnsi="Arial" w:cs="Arial"/>
          <w:color w:val="auto"/>
          <w:sz w:val="22"/>
          <w:szCs w:val="22"/>
          <w:lang w:val="en-GB"/>
        </w:rPr>
        <w:tab/>
        <w:t>The sale or other transfer to a person or legal entity (including affiliates) of a controlling interest in the ownership of the business that includes a majority of all tangible and intangible assets of Contractor. "Controlling interest" shall mean an effective majority, directly or indirectly, of either the voting rights or value of the shares (or other evidence of ownership) and shall include direct and indirect ownership.</w:t>
      </w:r>
    </w:p>
    <w:p w14:paraId="09B45948" w14:textId="40E1E568" w:rsidR="005A20D8" w:rsidRPr="005A20D8" w:rsidRDefault="005A20D8" w:rsidP="005A20D8">
      <w:pPr>
        <w:tabs>
          <w:tab w:val="left" w:pos="2127"/>
        </w:tabs>
        <w:autoSpaceDE w:val="0"/>
        <w:autoSpaceDN w:val="0"/>
        <w:adjustRightInd w:val="0"/>
        <w:spacing w:after="120" w:line="260" w:lineRule="atLeast"/>
        <w:ind w:left="2127" w:hanging="851"/>
        <w:rPr>
          <w:rFonts w:ascii="Arial" w:hAnsi="Arial" w:cs="Arial"/>
          <w:color w:val="auto"/>
          <w:sz w:val="22"/>
          <w:szCs w:val="22"/>
          <w:lang w:val="en-GB"/>
        </w:rPr>
      </w:pPr>
      <w:r w:rsidRPr="005A20D8">
        <w:rPr>
          <w:rFonts w:ascii="Arial" w:hAnsi="Arial" w:cs="Arial"/>
          <w:color w:val="auto"/>
          <w:sz w:val="22"/>
          <w:szCs w:val="22"/>
          <w:lang w:val="en-GB"/>
        </w:rPr>
        <w:t>9.</w:t>
      </w:r>
      <w:r w:rsidR="00A71B3E">
        <w:rPr>
          <w:rFonts w:ascii="Arial" w:hAnsi="Arial" w:cs="Arial"/>
          <w:color w:val="auto"/>
          <w:sz w:val="22"/>
          <w:szCs w:val="22"/>
          <w:lang w:val="en-GB"/>
        </w:rPr>
        <w:t>3</w:t>
      </w:r>
      <w:r w:rsidRPr="005A20D8">
        <w:rPr>
          <w:rFonts w:ascii="Arial" w:hAnsi="Arial" w:cs="Arial"/>
          <w:color w:val="auto"/>
          <w:sz w:val="22"/>
          <w:szCs w:val="22"/>
          <w:lang w:val="en-GB"/>
        </w:rPr>
        <w:t>.5.2</w:t>
      </w:r>
      <w:r w:rsidRPr="005A20D8">
        <w:rPr>
          <w:rFonts w:ascii="Arial" w:hAnsi="Arial" w:cs="Arial"/>
          <w:color w:val="auto"/>
          <w:sz w:val="22"/>
          <w:szCs w:val="22"/>
          <w:lang w:val="en-GB"/>
        </w:rPr>
        <w:tab/>
        <w:t>The sale or other transfer to a person or legal entity (including affiliates) of all or substantially all of the tangible and intangible assets.</w:t>
      </w:r>
    </w:p>
    <w:p w14:paraId="66D1E297" w14:textId="3E0FC488" w:rsidR="005A20D8" w:rsidRPr="005A20D8" w:rsidRDefault="005A20D8" w:rsidP="005A20D8">
      <w:pPr>
        <w:pStyle w:val="Normal"/>
        <w:numPr>
          <w:ilvl w:val="0"/>
          <w:numId w:val="0"/>
        </w:numPr>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w:t>
      </w:r>
      <w:r w:rsidR="00A71B3E">
        <w:rPr>
          <w:rFonts w:ascii="Arial" w:eastAsia="Times New Roman" w:hAnsi="Arial" w:cs="Arial"/>
          <w:color w:val="auto"/>
          <w:spacing w:val="10"/>
          <w:sz w:val="22"/>
          <w:lang w:val="en-GB" w:eastAsia="de-DE"/>
        </w:rPr>
        <w:t>4</w:t>
      </w:r>
      <w:r w:rsidRPr="005A20D8">
        <w:rPr>
          <w:rFonts w:ascii="Arial" w:eastAsia="Times New Roman" w:hAnsi="Arial" w:cs="Arial"/>
          <w:color w:val="auto"/>
          <w:spacing w:val="10"/>
          <w:sz w:val="22"/>
          <w:lang w:val="en-GB" w:eastAsia="de-DE"/>
        </w:rPr>
        <w:t>.</w:t>
      </w:r>
      <w:r w:rsidRPr="005A20D8">
        <w:rPr>
          <w:rFonts w:ascii="Arial" w:eastAsia="Times New Roman" w:hAnsi="Arial" w:cs="Arial"/>
          <w:color w:val="auto"/>
          <w:spacing w:val="10"/>
          <w:sz w:val="22"/>
          <w:lang w:val="en-GB" w:eastAsia="de-DE"/>
        </w:rPr>
        <w:tab/>
        <w:t>In the event of a termination of this Agreement pursuant Article 9.</w:t>
      </w:r>
      <w:r w:rsidR="00CF0E97">
        <w:rPr>
          <w:rFonts w:ascii="Arial" w:eastAsia="Times New Roman" w:hAnsi="Arial" w:cs="Arial"/>
          <w:color w:val="auto"/>
          <w:spacing w:val="10"/>
          <w:sz w:val="22"/>
          <w:lang w:val="en-GB" w:eastAsia="de-DE"/>
        </w:rPr>
        <w:t>2</w:t>
      </w:r>
      <w:r w:rsidRPr="005A20D8">
        <w:rPr>
          <w:rFonts w:ascii="Arial" w:eastAsia="Times New Roman" w:hAnsi="Arial" w:cs="Arial"/>
          <w:color w:val="auto"/>
          <w:spacing w:val="10"/>
          <w:sz w:val="22"/>
          <w:lang w:val="en-GB" w:eastAsia="de-DE"/>
        </w:rPr>
        <w:t xml:space="preserve"> or 9.</w:t>
      </w:r>
      <w:r w:rsidR="00CF0E97">
        <w:rPr>
          <w:rFonts w:ascii="Arial" w:eastAsia="Times New Roman" w:hAnsi="Arial" w:cs="Arial"/>
          <w:color w:val="auto"/>
          <w:spacing w:val="10"/>
          <w:sz w:val="22"/>
          <w:lang w:val="en-GB" w:eastAsia="de-DE"/>
        </w:rPr>
        <w:t>3</w:t>
      </w:r>
      <w:r w:rsidRPr="005A20D8">
        <w:rPr>
          <w:rFonts w:ascii="Arial" w:eastAsia="Times New Roman" w:hAnsi="Arial" w:cs="Arial"/>
          <w:color w:val="auto"/>
          <w:spacing w:val="10"/>
          <w:sz w:val="22"/>
          <w:lang w:val="en-GB" w:eastAsia="de-DE"/>
        </w:rPr>
        <w:t xml:space="preserve">, the obligations of AO Foundation under Article 3 shall cease with immediate effect, and any sums paid by AO Foundation but not used by Contractor up to such date shall be returned to AO Foundation. AO Foundation shall be entitled to request appropriate compensation in the event that no results nor Knowledge has resulted from the so far performed Project. In addition, Contractor shall immediately deliver to AO Foundation all reports pursuant to Article 4.2 – finalized and/or in draft form only – and other documentation, if any, related to the Project. </w:t>
      </w:r>
    </w:p>
    <w:p w14:paraId="1CEEA6FB" w14:textId="1B768F77" w:rsidR="005A20D8" w:rsidRPr="005A20D8" w:rsidRDefault="005A20D8" w:rsidP="005A20D8">
      <w:pPr>
        <w:pStyle w:val="Normal"/>
        <w:numPr>
          <w:ilvl w:val="0"/>
          <w:numId w:val="0"/>
        </w:numPr>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w:t>
      </w:r>
      <w:r w:rsidR="00A71B3E">
        <w:rPr>
          <w:rFonts w:ascii="Arial" w:eastAsia="Times New Roman" w:hAnsi="Arial" w:cs="Arial"/>
          <w:color w:val="auto"/>
          <w:spacing w:val="10"/>
          <w:sz w:val="22"/>
          <w:lang w:val="en-GB" w:eastAsia="de-DE"/>
        </w:rPr>
        <w:t>5</w:t>
      </w:r>
      <w:r w:rsidRPr="005A20D8">
        <w:rPr>
          <w:rFonts w:ascii="Arial" w:eastAsia="Times New Roman" w:hAnsi="Arial" w:cs="Arial"/>
          <w:color w:val="auto"/>
          <w:spacing w:val="10"/>
          <w:sz w:val="22"/>
          <w:lang w:val="en-GB" w:eastAsia="de-DE"/>
        </w:rPr>
        <w:t>.</w:t>
      </w:r>
      <w:r w:rsidRPr="005A20D8">
        <w:rPr>
          <w:rFonts w:ascii="Arial" w:eastAsia="Times New Roman" w:hAnsi="Arial" w:cs="Arial"/>
          <w:color w:val="auto"/>
          <w:spacing w:val="10"/>
          <w:sz w:val="22"/>
          <w:lang w:val="en-GB" w:eastAsia="de-DE"/>
        </w:rPr>
        <w:tab/>
        <w:t>The provisions of Article 6 to 9 shall survive the termination of this Agreement for a period of three years.</w:t>
      </w:r>
    </w:p>
    <w:p w14:paraId="0A88A2C9"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10 – Liability and Indemnity</w:t>
      </w:r>
    </w:p>
    <w:p w14:paraId="36D9A3F4" w14:textId="77777777" w:rsidR="005A20D8" w:rsidRPr="005A20D8" w:rsidRDefault="005A20D8" w:rsidP="005A20D8">
      <w:pPr>
        <w:pStyle w:val="Normal"/>
        <w:numPr>
          <w:ilvl w:val="0"/>
          <w:numId w:val="0"/>
        </w:numPr>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10.1.</w:t>
      </w:r>
      <w:r w:rsidRPr="005A20D8">
        <w:rPr>
          <w:rFonts w:ascii="Arial" w:eastAsia="Times New Roman" w:hAnsi="Arial" w:cs="Arial"/>
          <w:color w:val="auto"/>
          <w:spacing w:val="10"/>
          <w:sz w:val="22"/>
          <w:lang w:val="en-GB" w:eastAsia="de-DE"/>
        </w:rPr>
        <w:tab/>
        <w:t>Contractor shall indemnify, defend and hold AO Foundation harmless against any and all liabilities, claims (including without limitation threatened claims), damages, losses, costs and expenses, including attorneys’ fees and expenses, experts’ fees and expenses and arbitrators' and the arbitration organization's fees and expenses (collectively, "Claims"), incurred by AO Foundation, resulting</w:t>
      </w:r>
    </w:p>
    <w:p w14:paraId="5673A48D" w14:textId="77777777" w:rsidR="005A20D8" w:rsidRPr="005A20D8" w:rsidRDefault="005A20D8" w:rsidP="005A20D8">
      <w:pPr>
        <w:pStyle w:val="Normal"/>
        <w:numPr>
          <w:ilvl w:val="0"/>
          <w:numId w:val="11"/>
        </w:numPr>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from negligence, bad faith, wilful misconduct or failure to perform obligations as set forth in this Agreement, on the part of Contractor.</w:t>
      </w:r>
    </w:p>
    <w:p w14:paraId="2D7C980E" w14:textId="77777777" w:rsidR="005A20D8" w:rsidRPr="005A20D8" w:rsidRDefault="005A20D8" w:rsidP="005A20D8">
      <w:pPr>
        <w:pStyle w:val="Normal"/>
        <w:numPr>
          <w:ilvl w:val="0"/>
          <w:numId w:val="0"/>
        </w:numPr>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10.2.</w:t>
      </w:r>
      <w:r w:rsidRPr="005A20D8">
        <w:rPr>
          <w:rFonts w:ascii="Arial" w:eastAsia="Times New Roman" w:hAnsi="Arial" w:cs="Arial"/>
          <w:color w:val="auto"/>
          <w:spacing w:val="10"/>
          <w:sz w:val="22"/>
          <w:lang w:val="en-GB" w:eastAsia="de-DE"/>
        </w:rPr>
        <w:tab/>
        <w:t>Contractor shall not be liable to indemnify AO Foundation to the extent that Claims arise out of bad faith or wilful misconduct by AO Foundation’s execution of its obligations under this Agreement.</w:t>
      </w:r>
    </w:p>
    <w:p w14:paraId="1FE21AF8" w14:textId="77777777" w:rsidR="005A20D8" w:rsidRPr="005A20D8" w:rsidRDefault="005A20D8" w:rsidP="005A20D8">
      <w:pPr>
        <w:pStyle w:val="Normal"/>
        <w:numPr>
          <w:ilvl w:val="0"/>
          <w:numId w:val="0"/>
        </w:numPr>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10.3.</w:t>
      </w:r>
      <w:r w:rsidRPr="005A20D8">
        <w:rPr>
          <w:rFonts w:ascii="Arial" w:eastAsia="Times New Roman" w:hAnsi="Arial" w:cs="Arial"/>
          <w:color w:val="auto"/>
          <w:spacing w:val="10"/>
          <w:sz w:val="22"/>
          <w:lang w:val="en-GB" w:eastAsia="de-DE"/>
        </w:rPr>
        <w:tab/>
        <w:t>AO Foundation shall in no event be liable to indemnify and hold Contractor harmless against any claims asserted against Contractor resulting from the carrying out of the Project by Contractor.</w:t>
      </w:r>
    </w:p>
    <w:p w14:paraId="40315351"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11 – General Terms</w:t>
      </w:r>
    </w:p>
    <w:p w14:paraId="3F561F3F"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11.1.</w:t>
      </w:r>
      <w:r w:rsidRPr="005A20D8">
        <w:rPr>
          <w:rFonts w:ascii="Arial" w:eastAsia="Times New Roman" w:hAnsi="Arial" w:cs="Arial"/>
          <w:color w:val="auto"/>
          <w:spacing w:val="10"/>
          <w:sz w:val="22"/>
          <w:lang w:val="en-GB" w:eastAsia="de-DE"/>
        </w:rPr>
        <w:tab/>
        <w:t xml:space="preserve">Notwithstanding Article 5, contractor shall not be entitled to assign or otherwise transfer its rights and obligations under this Agreement in whole or in part to any third party without the prior written consent of AO Foundation. </w:t>
      </w:r>
    </w:p>
    <w:p w14:paraId="65F97F0A"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11.2.</w:t>
      </w:r>
      <w:r w:rsidRPr="005A20D8">
        <w:rPr>
          <w:rFonts w:ascii="Arial" w:eastAsia="Times New Roman" w:hAnsi="Arial" w:cs="Arial"/>
          <w:color w:val="auto"/>
          <w:spacing w:val="10"/>
          <w:sz w:val="22"/>
          <w:lang w:val="en-GB" w:eastAsia="de-DE"/>
        </w:rPr>
        <w:tab/>
        <w:t xml:space="preserve">This Agreement together with its Annex sets forth the entire agreement between the Parties and supersedes all previous agreements regarding the subject matter hereof. This Agreement may be amended only in writing. </w:t>
      </w:r>
    </w:p>
    <w:p w14:paraId="2F8B8397"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11.3.</w:t>
      </w:r>
      <w:r w:rsidRPr="005A20D8">
        <w:rPr>
          <w:rFonts w:ascii="Arial" w:eastAsia="Times New Roman" w:hAnsi="Arial" w:cs="Arial"/>
          <w:color w:val="auto"/>
          <w:spacing w:val="10"/>
          <w:sz w:val="22"/>
          <w:lang w:val="en-GB" w:eastAsia="de-DE"/>
        </w:rPr>
        <w:tab/>
        <w:t>If any provision of this Agreement should be found to be invalid or unenforceable, the invalidity or unenforceability of such provision shall not affect the other provisions of this Agreement, and all provisions not affected shall remain in full force and effect. The Parties agree to attempt to replace the invalid or unenforceable provision taking into account the sense and the objectives of this Agreement.</w:t>
      </w:r>
    </w:p>
    <w:p w14:paraId="16441359" w14:textId="77777777" w:rsidR="005A20D8" w:rsidRPr="005A20D8" w:rsidRDefault="005A20D8" w:rsidP="005A20D8">
      <w:pPr>
        <w:pStyle w:val="Normal"/>
        <w:numPr>
          <w:ilvl w:val="0"/>
          <w:numId w:val="0"/>
        </w:numPr>
        <w:tabs>
          <w:tab w:val="left" w:pos="567"/>
        </w:tabs>
        <w:spacing w:before="0" w:after="16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11.4.</w:t>
      </w:r>
      <w:r w:rsidRPr="005A20D8">
        <w:rPr>
          <w:rFonts w:ascii="Arial" w:eastAsia="Times New Roman" w:hAnsi="Arial" w:cs="Arial"/>
          <w:color w:val="auto"/>
          <w:spacing w:val="10"/>
          <w:sz w:val="22"/>
          <w:lang w:val="en-GB" w:eastAsia="de-DE"/>
        </w:rPr>
        <w:tab/>
        <w:t>The Parties are acting as independent parties hereunder and not as employees nor agents or Subcontractors of the other Party.</w:t>
      </w:r>
    </w:p>
    <w:p w14:paraId="4CA6E87E"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11.5.</w:t>
      </w:r>
      <w:r w:rsidRPr="005A20D8">
        <w:rPr>
          <w:rFonts w:ascii="Arial" w:eastAsia="Times New Roman" w:hAnsi="Arial" w:cs="Arial"/>
          <w:color w:val="auto"/>
          <w:spacing w:val="10"/>
          <w:sz w:val="22"/>
          <w:lang w:val="en-GB" w:eastAsia="de-DE"/>
        </w:rPr>
        <w:tab/>
        <w:t xml:space="preserve">Neither Party shall be liable for delay or failure to perform hereunder due to Force Majeure, provided such Party promptly gives the other Party written notice claiming Force Majeure and uses its best efforts to eliminate the effect of such Force Majeure. Force Majeure means any unforeseeable and insurmountable event beyond the reasonable control of the Party affected thereby. If the period of delay or failure extends for more than three (3) months, either Party shall have the right to terminate this Agreement upon written notice at any time after expiration of said three (3) month period. </w:t>
      </w:r>
    </w:p>
    <w:p w14:paraId="3A31F53A"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11.6.</w:t>
      </w:r>
      <w:r w:rsidRPr="005A20D8">
        <w:rPr>
          <w:rFonts w:ascii="Arial" w:eastAsia="Times New Roman" w:hAnsi="Arial" w:cs="Arial"/>
          <w:color w:val="auto"/>
          <w:spacing w:val="10"/>
          <w:sz w:val="22"/>
          <w:lang w:val="en-GB" w:eastAsia="de-DE"/>
        </w:rPr>
        <w:tab/>
        <w:t>This Agreement shall be governed by, and construed in accordance with, the substantive laws of Switzerland. The place of venue shall be Zurich (Switzerland).</w:t>
      </w:r>
    </w:p>
    <w:p w14:paraId="2999888A"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11.7.</w:t>
      </w:r>
      <w:r w:rsidRPr="005A20D8">
        <w:rPr>
          <w:rFonts w:ascii="Arial" w:eastAsia="Times New Roman" w:hAnsi="Arial" w:cs="Arial"/>
          <w:color w:val="auto"/>
          <w:spacing w:val="10"/>
          <w:sz w:val="22"/>
          <w:lang w:val="en-GB" w:eastAsia="de-DE"/>
        </w:rPr>
        <w:tab/>
        <w:t xml:space="preserve">Any controversies arising out of or relating to this Agreement that cannot be resolved in good faith discussions between the Parties shall be subject to arbitration in accordance with the Swiss Rules of International Arbitration of the Swiss Chambers of Commerce in force on the date when the Notice of Arbitration is submitted in accordance with these Rules. The number of arbitrators shall be one. The seat of the arbitration shall be in Zurich, Switzerland, and the arbitral proceedings shall be in English. All notices by one Party to the other in connection with any arbitration shall be in writing. </w:t>
      </w:r>
    </w:p>
    <w:p w14:paraId="0217E124" w14:textId="77777777" w:rsidR="005A20D8" w:rsidRPr="005A20D8" w:rsidRDefault="005A20D8" w:rsidP="005A20D8">
      <w:pPr>
        <w:tabs>
          <w:tab w:val="left" w:pos="425"/>
          <w:tab w:val="left" w:pos="567"/>
        </w:tabs>
        <w:spacing w:after="240" w:line="260" w:lineRule="exact"/>
        <w:ind w:left="567" w:hanging="567"/>
        <w:rPr>
          <w:rFonts w:ascii="Arial" w:hAnsi="Arial" w:cs="Arial"/>
          <w:color w:val="auto"/>
          <w:sz w:val="22"/>
          <w:szCs w:val="22"/>
          <w:lang w:val="en-GB"/>
        </w:rPr>
      </w:pPr>
      <w:r w:rsidRPr="005A20D8">
        <w:rPr>
          <w:rFonts w:ascii="Arial" w:hAnsi="Arial" w:cs="Arial"/>
          <w:color w:val="auto"/>
          <w:sz w:val="22"/>
          <w:szCs w:val="22"/>
          <w:lang w:val="en-GB"/>
        </w:rPr>
        <w:t>11.8.</w:t>
      </w:r>
      <w:r w:rsidRPr="005A20D8">
        <w:rPr>
          <w:rFonts w:ascii="Arial" w:hAnsi="Arial" w:cs="Arial"/>
          <w:color w:val="auto"/>
          <w:sz w:val="22"/>
          <w:szCs w:val="22"/>
          <w:lang w:val="en-GB"/>
        </w:rPr>
        <w:tab/>
        <w:t>All notices (“Notices”) to the Parties pursuant to this Agreement, other than regular business correspondence, shall be sent in writing by registered letter (return receipt requested) or international courier to the addresses of the Parties as indicated below or to another address indicated in writing by the Party in question. The 'Date of Notice' shall be the date of delivery indicated on the registered mail receipt.</w:t>
      </w:r>
    </w:p>
    <w:p w14:paraId="6924CEBC" w14:textId="77777777" w:rsidR="005A20D8" w:rsidRPr="005A20D8" w:rsidRDefault="005A20D8" w:rsidP="005A20D8">
      <w:pPr>
        <w:spacing w:after="160" w:line="260" w:lineRule="exact"/>
        <w:rPr>
          <w:rFonts w:ascii="Arial" w:hAnsi="Arial" w:cs="Arial"/>
          <w:b/>
          <w:sz w:val="22"/>
          <w:szCs w:val="22"/>
          <w:lang w:val="en-US"/>
        </w:rPr>
      </w:pPr>
      <w:r w:rsidRPr="005A20D8">
        <w:rPr>
          <w:rFonts w:ascii="Arial" w:hAnsi="Arial" w:cs="Arial"/>
          <w:b/>
          <w:sz w:val="22"/>
          <w:szCs w:val="22"/>
          <w:lang w:val="en-US"/>
        </w:rPr>
        <w:t>To AO Foundation</w:t>
      </w:r>
    </w:p>
    <w:p w14:paraId="441BE607" w14:textId="77777777" w:rsidR="005A20D8" w:rsidRPr="005A20D8" w:rsidRDefault="005A20D8" w:rsidP="005A20D8">
      <w:pPr>
        <w:spacing w:line="260" w:lineRule="exact"/>
        <w:rPr>
          <w:rFonts w:ascii="Arial" w:hAnsi="Arial" w:cs="Arial"/>
          <w:sz w:val="22"/>
          <w:szCs w:val="22"/>
          <w:lang w:val="en-US"/>
        </w:rPr>
      </w:pPr>
      <w:r w:rsidRPr="005A20D8">
        <w:rPr>
          <w:rFonts w:ascii="Arial" w:hAnsi="Arial" w:cs="Arial"/>
          <w:sz w:val="22"/>
          <w:szCs w:val="22"/>
          <w:lang w:val="en-US"/>
        </w:rPr>
        <w:t>AO Foundation</w:t>
      </w:r>
    </w:p>
    <w:p w14:paraId="7D548251" w14:textId="77777777" w:rsidR="005A20D8" w:rsidRPr="005A20D8" w:rsidRDefault="005A20D8" w:rsidP="005A20D8">
      <w:pPr>
        <w:spacing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name of AO responsibl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name of AO responsible</w:t>
      </w:r>
      <w:r w:rsidRPr="005A20D8">
        <w:rPr>
          <w:rFonts w:ascii="Arial" w:hAnsi="Arial" w:cs="Arial"/>
          <w:sz w:val="22"/>
          <w:szCs w:val="22"/>
        </w:rPr>
        <w:fldChar w:fldCharType="end"/>
      </w:r>
    </w:p>
    <w:p w14:paraId="2E184D38" w14:textId="77777777" w:rsidR="005A20D8" w:rsidRPr="005A20D8" w:rsidRDefault="005A20D8" w:rsidP="005A20D8">
      <w:pPr>
        <w:spacing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AO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AO adress</w:t>
      </w:r>
      <w:r w:rsidRPr="005A20D8">
        <w:rPr>
          <w:rFonts w:ascii="Arial" w:hAnsi="Arial" w:cs="Arial"/>
          <w:sz w:val="22"/>
          <w:szCs w:val="22"/>
        </w:rPr>
        <w:fldChar w:fldCharType="end"/>
      </w:r>
    </w:p>
    <w:p w14:paraId="7557377B" w14:textId="77777777" w:rsidR="005A20D8" w:rsidRPr="005A20D8" w:rsidRDefault="005A20D8" w:rsidP="005A20D8">
      <w:pPr>
        <w:spacing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AO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AO adress</w:t>
      </w:r>
      <w:r w:rsidRPr="005A20D8">
        <w:rPr>
          <w:rFonts w:ascii="Arial" w:hAnsi="Arial" w:cs="Arial"/>
          <w:sz w:val="22"/>
          <w:szCs w:val="22"/>
        </w:rPr>
        <w:fldChar w:fldCharType="end"/>
      </w:r>
    </w:p>
    <w:p w14:paraId="2DF8573B" w14:textId="77777777" w:rsidR="005A20D8" w:rsidRPr="005A20D8" w:rsidRDefault="005A20D8" w:rsidP="005A20D8">
      <w:pPr>
        <w:spacing w:line="260" w:lineRule="exact"/>
        <w:rPr>
          <w:rFonts w:ascii="Arial" w:hAnsi="Arial" w:cs="Arial"/>
          <w:sz w:val="22"/>
          <w:szCs w:val="22"/>
          <w:lang w:val="en-US"/>
        </w:rPr>
      </w:pPr>
    </w:p>
    <w:p w14:paraId="2B373B7E" w14:textId="77777777" w:rsidR="005A20D8" w:rsidRPr="005A20D8" w:rsidRDefault="005A20D8" w:rsidP="005A20D8">
      <w:pPr>
        <w:spacing w:line="260" w:lineRule="exact"/>
        <w:rPr>
          <w:rFonts w:ascii="Arial" w:hAnsi="Arial" w:cs="Arial"/>
          <w:sz w:val="22"/>
          <w:szCs w:val="22"/>
          <w:u w:val="single"/>
          <w:lang w:val="en-GB"/>
        </w:rPr>
      </w:pPr>
      <w:r w:rsidRPr="005A20D8">
        <w:rPr>
          <w:rFonts w:ascii="Arial" w:hAnsi="Arial" w:cs="Arial"/>
          <w:sz w:val="22"/>
          <w:szCs w:val="22"/>
          <w:u w:val="single"/>
          <w:lang w:val="en-GB"/>
        </w:rPr>
        <w:t>In case of legal and intellectual property aspects with copy to:</w:t>
      </w:r>
    </w:p>
    <w:p w14:paraId="00F20813" w14:textId="77777777" w:rsidR="005A20D8" w:rsidRPr="005A20D8" w:rsidRDefault="005A20D8" w:rsidP="005A20D8">
      <w:pPr>
        <w:spacing w:line="260" w:lineRule="exact"/>
        <w:rPr>
          <w:rFonts w:ascii="Arial" w:hAnsi="Arial" w:cs="Arial"/>
          <w:sz w:val="22"/>
          <w:szCs w:val="22"/>
          <w:lang w:val="en-GB"/>
        </w:rPr>
      </w:pPr>
      <w:r w:rsidRPr="005A20D8">
        <w:rPr>
          <w:rFonts w:ascii="Arial" w:hAnsi="Arial" w:cs="Arial"/>
          <w:sz w:val="22"/>
          <w:szCs w:val="22"/>
          <w:lang w:val="en-GB"/>
        </w:rPr>
        <w:t>AO Foundation</w:t>
      </w:r>
    </w:p>
    <w:p w14:paraId="602C7653" w14:textId="31D53059" w:rsidR="005A20D8" w:rsidRPr="005A20D8" w:rsidRDefault="005A20D8" w:rsidP="005A20D8">
      <w:pPr>
        <w:spacing w:line="260" w:lineRule="exact"/>
        <w:rPr>
          <w:rFonts w:ascii="Arial" w:hAnsi="Arial" w:cs="Arial"/>
          <w:sz w:val="22"/>
          <w:szCs w:val="22"/>
          <w:lang w:val="en-GB"/>
        </w:rPr>
      </w:pPr>
      <w:r w:rsidRPr="005A20D8">
        <w:rPr>
          <w:rFonts w:ascii="Arial" w:hAnsi="Arial" w:cs="Arial"/>
          <w:sz w:val="22"/>
          <w:szCs w:val="22"/>
          <w:lang w:val="en-GB"/>
        </w:rPr>
        <w:t xml:space="preserve">Heiner Lehmann, </w:t>
      </w:r>
      <w:r w:rsidR="000131DA">
        <w:rPr>
          <w:rFonts w:ascii="Arial" w:hAnsi="Arial" w:cs="Arial"/>
          <w:sz w:val="22"/>
          <w:szCs w:val="22"/>
          <w:lang w:val="en-GB"/>
        </w:rPr>
        <w:t>General</w:t>
      </w:r>
      <w:r w:rsidRPr="005A20D8">
        <w:rPr>
          <w:rFonts w:ascii="Arial" w:hAnsi="Arial" w:cs="Arial"/>
          <w:sz w:val="22"/>
          <w:szCs w:val="22"/>
          <w:lang w:val="en-GB"/>
        </w:rPr>
        <w:t xml:space="preserve"> Counsel</w:t>
      </w:r>
    </w:p>
    <w:p w14:paraId="24C43B8D" w14:textId="77777777" w:rsidR="005A20D8" w:rsidRPr="005A20D8" w:rsidRDefault="005A20D8" w:rsidP="005A20D8">
      <w:pPr>
        <w:spacing w:line="260" w:lineRule="exact"/>
        <w:rPr>
          <w:rFonts w:ascii="Arial" w:hAnsi="Arial" w:cs="Arial"/>
          <w:sz w:val="22"/>
          <w:szCs w:val="22"/>
          <w:lang w:val="en-US"/>
        </w:rPr>
      </w:pPr>
      <w:r w:rsidRPr="005A20D8">
        <w:rPr>
          <w:rFonts w:ascii="Arial" w:hAnsi="Arial" w:cs="Arial"/>
          <w:sz w:val="22"/>
          <w:szCs w:val="22"/>
          <w:lang w:val="en-US"/>
        </w:rPr>
        <w:t>Clavadelerstrasse 8</w:t>
      </w:r>
    </w:p>
    <w:p w14:paraId="172D56A8" w14:textId="77777777" w:rsidR="005A20D8" w:rsidRPr="005A20D8" w:rsidRDefault="005A20D8" w:rsidP="005A20D8">
      <w:pPr>
        <w:spacing w:after="160" w:line="260" w:lineRule="exact"/>
        <w:rPr>
          <w:rFonts w:ascii="Arial" w:hAnsi="Arial" w:cs="Arial"/>
          <w:sz w:val="22"/>
          <w:szCs w:val="22"/>
          <w:lang w:val="en-GB"/>
        </w:rPr>
      </w:pPr>
      <w:r w:rsidRPr="005A20D8">
        <w:rPr>
          <w:rFonts w:ascii="Arial" w:hAnsi="Arial" w:cs="Arial"/>
          <w:sz w:val="22"/>
          <w:szCs w:val="22"/>
          <w:lang w:val="en-US"/>
        </w:rPr>
        <w:t>CH-7270 Davos Platz</w:t>
      </w:r>
    </w:p>
    <w:p w14:paraId="41623AFB" w14:textId="77777777" w:rsidR="005A20D8" w:rsidRPr="005A20D8" w:rsidRDefault="005A20D8" w:rsidP="005A20D8">
      <w:pPr>
        <w:spacing w:after="160" w:line="260" w:lineRule="exact"/>
        <w:rPr>
          <w:rFonts w:ascii="Arial" w:hAnsi="Arial" w:cs="Arial"/>
          <w:sz w:val="22"/>
          <w:szCs w:val="22"/>
          <w:lang w:val="en-US"/>
        </w:rPr>
      </w:pPr>
    </w:p>
    <w:p w14:paraId="707D81C0" w14:textId="77777777" w:rsidR="005A20D8" w:rsidRPr="005A20D8" w:rsidRDefault="005A20D8" w:rsidP="005A20D8">
      <w:pPr>
        <w:spacing w:after="160" w:line="260" w:lineRule="exact"/>
        <w:rPr>
          <w:rFonts w:ascii="Arial" w:hAnsi="Arial" w:cs="Arial"/>
          <w:b/>
          <w:sz w:val="22"/>
          <w:szCs w:val="22"/>
          <w:lang w:val="en-GB"/>
        </w:rPr>
      </w:pPr>
      <w:r w:rsidRPr="005A20D8">
        <w:rPr>
          <w:rFonts w:ascii="Arial" w:hAnsi="Arial" w:cs="Arial"/>
          <w:b/>
          <w:sz w:val="22"/>
          <w:szCs w:val="22"/>
          <w:lang w:val="en-GB"/>
        </w:rPr>
        <w:t>To Contractor</w:t>
      </w:r>
    </w:p>
    <w:p w14:paraId="19E7A966" w14:textId="77777777" w:rsidR="005A20D8" w:rsidRPr="005A20D8" w:rsidRDefault="005A20D8" w:rsidP="005A20D8">
      <w:pPr>
        <w:spacing w:after="160"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name of PI"/>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name of PI</w:t>
      </w:r>
      <w:r w:rsidRPr="005A20D8">
        <w:rPr>
          <w:rFonts w:ascii="Arial" w:hAnsi="Arial" w:cs="Arial"/>
          <w:sz w:val="22"/>
          <w:szCs w:val="22"/>
        </w:rPr>
        <w:fldChar w:fldCharType="end"/>
      </w:r>
    </w:p>
    <w:p w14:paraId="675A7143" w14:textId="77777777" w:rsidR="005A20D8" w:rsidRPr="005A20D8" w:rsidRDefault="005A20D8" w:rsidP="005A20D8">
      <w:pPr>
        <w:spacing w:after="160"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adress</w:t>
      </w:r>
      <w:r w:rsidRPr="005A20D8">
        <w:rPr>
          <w:rFonts w:ascii="Arial" w:hAnsi="Arial" w:cs="Arial"/>
          <w:sz w:val="22"/>
          <w:szCs w:val="22"/>
        </w:rPr>
        <w:fldChar w:fldCharType="end"/>
      </w:r>
    </w:p>
    <w:p w14:paraId="13B814EC" w14:textId="77777777" w:rsidR="005A20D8" w:rsidRPr="005A20D8" w:rsidRDefault="005A20D8" w:rsidP="005A20D8">
      <w:pPr>
        <w:spacing w:after="160" w:line="260" w:lineRule="exact"/>
        <w:rPr>
          <w:rFonts w:ascii="Arial" w:hAnsi="Arial" w:cs="Arial"/>
          <w:sz w:val="22"/>
          <w:szCs w:val="22"/>
          <w:lang w:val="en-GB"/>
        </w:rPr>
      </w:pPr>
      <w:r w:rsidRPr="005A20D8">
        <w:rPr>
          <w:rFonts w:ascii="Arial" w:hAnsi="Arial" w:cs="Arial"/>
          <w:sz w:val="22"/>
          <w:szCs w:val="22"/>
        </w:rPr>
        <w:fldChar w:fldCharType="begin">
          <w:ffData>
            <w:name w:val=""/>
            <w:enabled/>
            <w:calcOnExit w:val="0"/>
            <w:textInput>
              <w:default w:val="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adress</w:t>
      </w:r>
      <w:r w:rsidRPr="005A20D8">
        <w:rPr>
          <w:rFonts w:ascii="Arial" w:hAnsi="Arial" w:cs="Arial"/>
          <w:sz w:val="22"/>
          <w:szCs w:val="22"/>
        </w:rPr>
        <w:fldChar w:fldCharType="end"/>
      </w:r>
    </w:p>
    <w:p w14:paraId="180765B2" w14:textId="77777777" w:rsidR="005A20D8" w:rsidRPr="005A20D8" w:rsidRDefault="005A20D8" w:rsidP="005A20D8">
      <w:pPr>
        <w:autoSpaceDE w:val="0"/>
        <w:autoSpaceDN w:val="0"/>
        <w:adjustRightInd w:val="0"/>
        <w:spacing w:after="160" w:line="280" w:lineRule="exact"/>
        <w:rPr>
          <w:rFonts w:ascii="Arial" w:hAnsi="Arial" w:cs="Arial"/>
          <w:sz w:val="22"/>
          <w:szCs w:val="22"/>
          <w:lang w:val="en-GB"/>
        </w:rPr>
      </w:pPr>
      <w:r w:rsidRPr="005A20D8">
        <w:rPr>
          <w:rFonts w:ascii="Arial" w:hAnsi="Arial" w:cs="Arial"/>
          <w:sz w:val="22"/>
          <w:szCs w:val="22"/>
          <w:lang w:val="en-GB"/>
        </w:rPr>
        <w:t>In Witness Whereof, the Parties hereto have caused this Agreement to be executed in duplicate by their duly authorized representatives.</w:t>
      </w:r>
    </w:p>
    <w:p w14:paraId="6ED52DD6" w14:textId="77777777" w:rsidR="005A20D8" w:rsidRPr="005A20D8" w:rsidRDefault="005A20D8" w:rsidP="005A20D8">
      <w:pPr>
        <w:autoSpaceDE w:val="0"/>
        <w:autoSpaceDN w:val="0"/>
        <w:adjustRightInd w:val="0"/>
        <w:spacing w:after="160" w:line="280" w:lineRule="exact"/>
        <w:rPr>
          <w:rFonts w:ascii="Arial" w:hAnsi="Arial" w:cs="Arial"/>
          <w:sz w:val="22"/>
          <w:szCs w:val="22"/>
          <w:lang w:val="en-GB"/>
        </w:rPr>
      </w:pPr>
    </w:p>
    <w:tbl>
      <w:tblPr>
        <w:tblW w:w="0" w:type="auto"/>
        <w:tblInd w:w="108" w:type="dxa"/>
        <w:tblLook w:val="04A0" w:firstRow="1" w:lastRow="0" w:firstColumn="1" w:lastColumn="0" w:noHBand="0" w:noVBand="1"/>
      </w:tblPr>
      <w:tblGrid>
        <w:gridCol w:w="4627"/>
        <w:gridCol w:w="4452"/>
      </w:tblGrid>
      <w:tr w:rsidR="005A20D8" w:rsidRPr="005A20D8" w14:paraId="35958ED6" w14:textId="77777777" w:rsidTr="008D5146">
        <w:tc>
          <w:tcPr>
            <w:tcW w:w="4627" w:type="dxa"/>
            <w:shd w:val="clear" w:color="auto" w:fill="auto"/>
          </w:tcPr>
          <w:p w14:paraId="034C5239" w14:textId="77777777" w:rsidR="005A20D8" w:rsidRPr="005A20D8" w:rsidRDefault="005A20D8" w:rsidP="008D5146">
            <w:pPr>
              <w:rPr>
                <w:rFonts w:ascii="Arial" w:eastAsia="Batang" w:hAnsi="Arial" w:cs="Arial"/>
                <w:b/>
                <w:sz w:val="22"/>
                <w:szCs w:val="22"/>
                <w:lang w:val="en-US"/>
              </w:rPr>
            </w:pPr>
            <w:r w:rsidRPr="005A20D8">
              <w:rPr>
                <w:rFonts w:ascii="Arial" w:eastAsia="Batang" w:hAnsi="Arial" w:cs="Arial"/>
                <w:b/>
                <w:sz w:val="22"/>
                <w:szCs w:val="22"/>
                <w:lang w:val="en-US"/>
              </w:rPr>
              <w:t>AO Foundation</w:t>
            </w:r>
          </w:p>
        </w:tc>
        <w:tc>
          <w:tcPr>
            <w:tcW w:w="4337" w:type="dxa"/>
            <w:shd w:val="clear" w:color="auto" w:fill="auto"/>
          </w:tcPr>
          <w:p w14:paraId="21FB0257" w14:textId="77777777" w:rsidR="005A20D8" w:rsidRPr="005A20D8" w:rsidRDefault="005A20D8" w:rsidP="008D5146">
            <w:pPr>
              <w:autoSpaceDE w:val="0"/>
              <w:autoSpaceDN w:val="0"/>
              <w:adjustRightInd w:val="0"/>
              <w:spacing w:after="160" w:line="260" w:lineRule="atLeast"/>
              <w:rPr>
                <w:rFonts w:ascii="Arial" w:eastAsia="Batang" w:hAnsi="Arial" w:cs="Arial"/>
                <w:b/>
                <w:sz w:val="22"/>
                <w:szCs w:val="22"/>
                <w:lang w:val="en-GB"/>
              </w:rPr>
            </w:pPr>
          </w:p>
        </w:tc>
      </w:tr>
      <w:tr w:rsidR="005A20D8" w:rsidRPr="005A20D8" w14:paraId="1112D811" w14:textId="77777777" w:rsidTr="008D5146">
        <w:tc>
          <w:tcPr>
            <w:tcW w:w="4627" w:type="dxa"/>
            <w:shd w:val="clear" w:color="auto" w:fill="auto"/>
          </w:tcPr>
          <w:p w14:paraId="4595804F" w14:textId="77777777" w:rsidR="005A20D8" w:rsidRPr="005A20D8" w:rsidRDefault="005A20D8" w:rsidP="008D5146">
            <w:pPr>
              <w:rPr>
                <w:rFonts w:ascii="Arial" w:eastAsia="Batang" w:hAnsi="Arial" w:cs="Arial"/>
                <w:sz w:val="22"/>
                <w:szCs w:val="22"/>
                <w:lang w:val="en-US"/>
              </w:rPr>
            </w:pPr>
            <w:r w:rsidRPr="005A20D8">
              <w:rPr>
                <w:rFonts w:ascii="Arial" w:eastAsia="Batang" w:hAnsi="Arial" w:cs="Arial"/>
                <w:sz w:val="22"/>
                <w:szCs w:val="22"/>
                <w:lang w:val="en-US"/>
              </w:rPr>
              <w:t>Place and Date</w:t>
            </w:r>
          </w:p>
        </w:tc>
        <w:tc>
          <w:tcPr>
            <w:tcW w:w="4337" w:type="dxa"/>
            <w:shd w:val="clear" w:color="auto" w:fill="auto"/>
          </w:tcPr>
          <w:p w14:paraId="13682501"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1D6043B9"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w:t>
            </w:r>
          </w:p>
        </w:tc>
      </w:tr>
      <w:tr w:rsidR="005A20D8" w:rsidRPr="005A20D8" w14:paraId="799D7E58" w14:textId="77777777" w:rsidTr="008D5146">
        <w:tc>
          <w:tcPr>
            <w:tcW w:w="4627" w:type="dxa"/>
            <w:shd w:val="clear" w:color="auto" w:fill="auto"/>
          </w:tcPr>
          <w:p w14:paraId="1AF7BF12" w14:textId="77777777" w:rsidR="005A20D8" w:rsidRPr="005A20D8" w:rsidRDefault="005A20D8" w:rsidP="008D5146">
            <w:pPr>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Christoph Lindenmey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Christoph Lindenmeyer</w:t>
            </w:r>
            <w:r w:rsidRPr="005A20D8">
              <w:rPr>
                <w:rFonts w:ascii="Arial" w:hAnsi="Arial" w:cs="Arial"/>
                <w:sz w:val="22"/>
                <w:szCs w:val="22"/>
              </w:rPr>
              <w:fldChar w:fldCharType="end"/>
            </w:r>
          </w:p>
          <w:p w14:paraId="2D69E68A" w14:textId="77777777" w:rsidR="005A20D8" w:rsidRPr="005A20D8" w:rsidRDefault="005A20D8" w:rsidP="008D5146">
            <w:pPr>
              <w:rPr>
                <w:rFonts w:ascii="Arial" w:eastAsia="Batang" w:hAnsi="Arial" w:cs="Arial"/>
                <w:sz w:val="22"/>
                <w:szCs w:val="22"/>
                <w:lang w:val="en-US"/>
              </w:rPr>
            </w:pPr>
            <w:r w:rsidRPr="005A20D8">
              <w:rPr>
                <w:rFonts w:ascii="Arial" w:hAnsi="Arial" w:cs="Arial"/>
                <w:sz w:val="22"/>
                <w:szCs w:val="22"/>
              </w:rPr>
              <w:fldChar w:fldCharType="begin">
                <w:ffData>
                  <w:name w:val=""/>
                  <w:enabled/>
                  <w:calcOnExit w:val="0"/>
                  <w:textInput>
                    <w:default w:val="Vice-Chairperson of the AOFB and CEO of the AO Foundation"/>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Vice-Chairperson of the AOFB and CEO of the AO Foundation</w:t>
            </w:r>
            <w:r w:rsidRPr="005A20D8">
              <w:rPr>
                <w:rFonts w:ascii="Arial" w:hAnsi="Arial" w:cs="Arial"/>
                <w:sz w:val="22"/>
                <w:szCs w:val="22"/>
              </w:rPr>
              <w:fldChar w:fldCharType="end"/>
            </w:r>
          </w:p>
          <w:p w14:paraId="52BDFD2B"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5DA64DEF" w14:textId="7A303B4F" w:rsid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276051AB" w14:textId="77777777" w:rsidR="00D807EF" w:rsidRPr="005A20D8" w:rsidRDefault="00D807EF" w:rsidP="008D5146">
            <w:pPr>
              <w:autoSpaceDE w:val="0"/>
              <w:autoSpaceDN w:val="0"/>
              <w:adjustRightInd w:val="0"/>
              <w:spacing w:after="160" w:line="260" w:lineRule="atLeast"/>
              <w:rPr>
                <w:rFonts w:ascii="Arial" w:eastAsia="Batang" w:hAnsi="Arial" w:cs="Arial"/>
                <w:sz w:val="22"/>
                <w:szCs w:val="22"/>
                <w:lang w:val="en-GB"/>
              </w:rPr>
            </w:pPr>
          </w:p>
          <w:p w14:paraId="5008B891"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r w:rsidR="005A20D8" w:rsidRPr="005A20D8" w14:paraId="1C8B3C49" w14:textId="77777777" w:rsidTr="008D5146">
        <w:tc>
          <w:tcPr>
            <w:tcW w:w="4627" w:type="dxa"/>
            <w:shd w:val="clear" w:color="auto" w:fill="auto"/>
          </w:tcPr>
          <w:p w14:paraId="2A04F6D9"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1B7EA67F"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64C60A6F"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r>
      <w:tr w:rsidR="005A20D8" w:rsidRPr="005A20D8" w14:paraId="53DEC858" w14:textId="77777777" w:rsidTr="008D5146">
        <w:tc>
          <w:tcPr>
            <w:tcW w:w="4627" w:type="dxa"/>
            <w:shd w:val="clear" w:color="auto" w:fill="auto"/>
          </w:tcPr>
          <w:p w14:paraId="24948EF1" w14:textId="77777777" w:rsidR="005A20D8" w:rsidRPr="005A20D8" w:rsidRDefault="005A20D8" w:rsidP="008D5146">
            <w:pPr>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rene Eigenmann Timming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Irene Eigenmann Timmings</w:t>
            </w:r>
            <w:r w:rsidRPr="005A20D8">
              <w:rPr>
                <w:rFonts w:ascii="Arial" w:hAnsi="Arial" w:cs="Arial"/>
                <w:sz w:val="22"/>
                <w:szCs w:val="22"/>
              </w:rPr>
              <w:fldChar w:fldCharType="end"/>
            </w:r>
          </w:p>
          <w:p w14:paraId="723C85E5" w14:textId="77777777" w:rsidR="005A20D8" w:rsidRPr="005A20D8" w:rsidRDefault="005A20D8" w:rsidP="008D5146">
            <w:pPr>
              <w:rPr>
                <w:rFonts w:ascii="Arial" w:eastAsia="Batang" w:hAnsi="Arial" w:cs="Arial"/>
                <w:sz w:val="22"/>
                <w:szCs w:val="22"/>
                <w:lang w:val="en-US"/>
              </w:rPr>
            </w:pPr>
            <w:r w:rsidRPr="005A20D8">
              <w:rPr>
                <w:rFonts w:ascii="Arial" w:hAnsi="Arial" w:cs="Arial"/>
                <w:sz w:val="22"/>
                <w:szCs w:val="22"/>
              </w:rPr>
              <w:fldChar w:fldCharType="begin">
                <w:ffData>
                  <w:name w:val=""/>
                  <w:enabled/>
                  <w:calcOnExit w:val="0"/>
                  <w:textInput>
                    <w:default w:val="COO of the AO Foundation"/>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COO of the AO Foundation</w:t>
            </w:r>
            <w:r w:rsidRPr="005A20D8">
              <w:rPr>
                <w:rFonts w:ascii="Arial" w:hAnsi="Arial" w:cs="Arial"/>
                <w:sz w:val="22"/>
                <w:szCs w:val="22"/>
              </w:rPr>
              <w:fldChar w:fldCharType="end"/>
            </w:r>
          </w:p>
          <w:p w14:paraId="16E993EF"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19DD077A"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4F748A04"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p w14:paraId="44DFAC38"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r>
      <w:tr w:rsidR="005A20D8" w:rsidRPr="005A20D8" w14:paraId="022242C8" w14:textId="77777777" w:rsidTr="008D5146">
        <w:tc>
          <w:tcPr>
            <w:tcW w:w="4627" w:type="dxa"/>
            <w:shd w:val="clear" w:color="auto" w:fill="auto"/>
          </w:tcPr>
          <w:p w14:paraId="0955F692" w14:textId="77777777" w:rsidR="00510FD4" w:rsidRDefault="00510FD4" w:rsidP="008D5146">
            <w:pPr>
              <w:autoSpaceDE w:val="0"/>
              <w:autoSpaceDN w:val="0"/>
              <w:adjustRightInd w:val="0"/>
              <w:spacing w:after="160" w:line="260" w:lineRule="atLeast"/>
              <w:rPr>
                <w:rFonts w:ascii="Arial" w:eastAsia="Batang" w:hAnsi="Arial" w:cs="Arial"/>
                <w:b/>
                <w:sz w:val="22"/>
                <w:szCs w:val="22"/>
                <w:lang w:val="en-GB"/>
              </w:rPr>
            </w:pPr>
          </w:p>
          <w:p w14:paraId="603238CF" w14:textId="50773C6D" w:rsidR="005A20D8" w:rsidRPr="005A20D8" w:rsidRDefault="005A20D8" w:rsidP="008D5146">
            <w:pPr>
              <w:autoSpaceDE w:val="0"/>
              <w:autoSpaceDN w:val="0"/>
              <w:adjustRightInd w:val="0"/>
              <w:spacing w:after="160" w:line="260" w:lineRule="atLeast"/>
              <w:rPr>
                <w:rFonts w:ascii="Arial" w:eastAsia="Batang" w:hAnsi="Arial" w:cs="Arial"/>
                <w:b/>
                <w:sz w:val="22"/>
                <w:szCs w:val="22"/>
                <w:lang w:val="en-GB"/>
              </w:rPr>
            </w:pPr>
            <w:r w:rsidRPr="005A20D8">
              <w:rPr>
                <w:rFonts w:ascii="Arial" w:eastAsia="Batang" w:hAnsi="Arial" w:cs="Arial"/>
                <w:b/>
                <w:sz w:val="22"/>
                <w:szCs w:val="22"/>
                <w:lang w:val="en-GB"/>
              </w:rPr>
              <w:t>Contractor</w:t>
            </w:r>
          </w:p>
        </w:tc>
        <w:tc>
          <w:tcPr>
            <w:tcW w:w="4337" w:type="dxa"/>
            <w:shd w:val="clear" w:color="auto" w:fill="auto"/>
          </w:tcPr>
          <w:p w14:paraId="01BA3BD6"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7FBC9EBA" w14:textId="77777777" w:rsidR="005A20D8" w:rsidRPr="005A20D8" w:rsidRDefault="005A20D8" w:rsidP="00510FD4">
            <w:pPr>
              <w:autoSpaceDE w:val="0"/>
              <w:autoSpaceDN w:val="0"/>
              <w:adjustRightInd w:val="0"/>
              <w:spacing w:after="160" w:line="260" w:lineRule="atLeast"/>
              <w:rPr>
                <w:rFonts w:ascii="Arial" w:eastAsia="Batang" w:hAnsi="Arial" w:cs="Arial"/>
                <w:sz w:val="22"/>
                <w:szCs w:val="22"/>
                <w:lang w:val="en-GB"/>
              </w:rPr>
            </w:pPr>
          </w:p>
        </w:tc>
      </w:tr>
      <w:tr w:rsidR="005A20D8" w:rsidRPr="005A20D8" w14:paraId="5BE74153" w14:textId="77777777" w:rsidTr="008D5146">
        <w:tc>
          <w:tcPr>
            <w:tcW w:w="4627" w:type="dxa"/>
            <w:shd w:val="clear" w:color="auto" w:fill="auto"/>
          </w:tcPr>
          <w:p w14:paraId="776893D9"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Place and Date</w:t>
            </w:r>
          </w:p>
        </w:tc>
        <w:tc>
          <w:tcPr>
            <w:tcW w:w="4337" w:type="dxa"/>
            <w:shd w:val="clear" w:color="auto" w:fill="auto"/>
          </w:tcPr>
          <w:p w14:paraId="01FCD796"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r w:rsidR="005A20D8" w:rsidRPr="005A20D8" w14:paraId="02285EFF" w14:textId="77777777" w:rsidTr="008D5146">
        <w:tc>
          <w:tcPr>
            <w:tcW w:w="4627" w:type="dxa"/>
            <w:shd w:val="clear" w:color="auto" w:fill="auto"/>
          </w:tcPr>
          <w:p w14:paraId="51C1F0F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1845D5C0" w14:textId="77777777" w:rsidR="005A20D8" w:rsidRPr="005A20D8" w:rsidRDefault="005A20D8" w:rsidP="008D5146">
            <w:pPr>
              <w:rPr>
                <w:rFonts w:ascii="Arial" w:eastAsia="Batang" w:hAnsi="Arial" w:cs="Arial"/>
                <w:sz w:val="22"/>
                <w:szCs w:val="22"/>
                <w:lang w:val="en-US"/>
              </w:rPr>
            </w:pPr>
            <w:r w:rsidRPr="005A20D8">
              <w:rPr>
                <w:rFonts w:ascii="Arial" w:hAnsi="Arial" w:cs="Arial"/>
                <w:sz w:val="22"/>
                <w:szCs w:val="22"/>
              </w:rPr>
              <w:fldChar w:fldCharType="begin">
                <w:ffData>
                  <w:name w:val=""/>
                  <w:enabled/>
                  <w:calcOnExit w:val="0"/>
                  <w:textInput>
                    <w:default w:val="name and function of authorized representativ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name and function of authorized representative</w:t>
            </w:r>
            <w:r w:rsidRPr="005A20D8">
              <w:rPr>
                <w:rFonts w:ascii="Arial" w:hAnsi="Arial" w:cs="Arial"/>
                <w:sz w:val="22"/>
                <w:szCs w:val="22"/>
              </w:rPr>
              <w:fldChar w:fldCharType="end"/>
            </w:r>
          </w:p>
        </w:tc>
        <w:tc>
          <w:tcPr>
            <w:tcW w:w="4337" w:type="dxa"/>
            <w:shd w:val="clear" w:color="auto" w:fill="auto"/>
          </w:tcPr>
          <w:p w14:paraId="4A25EC0F"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2BDDD5F7"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78662863"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r w:rsidR="005A20D8" w:rsidRPr="005A20D8" w14:paraId="31D586E3" w14:textId="77777777" w:rsidTr="008D5146">
        <w:tc>
          <w:tcPr>
            <w:tcW w:w="4627" w:type="dxa"/>
            <w:shd w:val="clear" w:color="auto" w:fill="auto"/>
          </w:tcPr>
          <w:p w14:paraId="61D1080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2B2D882E"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hAnsi="Arial" w:cs="Arial"/>
                <w:sz w:val="22"/>
                <w:szCs w:val="22"/>
              </w:rPr>
              <w:fldChar w:fldCharType="begin">
                <w:ffData>
                  <w:name w:val=""/>
                  <w:enabled/>
                  <w:calcOnExit w:val="0"/>
                  <w:textInput>
                    <w:default w:val="name and function of authorized representativ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name and function of authorized representative</w:t>
            </w:r>
            <w:r w:rsidRPr="005A20D8">
              <w:rPr>
                <w:rFonts w:ascii="Arial" w:hAnsi="Arial" w:cs="Arial"/>
                <w:sz w:val="22"/>
                <w:szCs w:val="22"/>
              </w:rPr>
              <w:fldChar w:fldCharType="end"/>
            </w:r>
          </w:p>
          <w:p w14:paraId="0CCE077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5700D690"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563441F4"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c>
          <w:tcPr>
            <w:tcW w:w="4337" w:type="dxa"/>
            <w:shd w:val="clear" w:color="auto" w:fill="auto"/>
          </w:tcPr>
          <w:p w14:paraId="2DD3203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178760AE" w14:textId="1AC7DEA6" w:rsid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00B5360A" w14:textId="77777777" w:rsidR="00510FD4" w:rsidRPr="005A20D8" w:rsidRDefault="00510FD4" w:rsidP="008D5146">
            <w:pPr>
              <w:autoSpaceDE w:val="0"/>
              <w:autoSpaceDN w:val="0"/>
              <w:adjustRightInd w:val="0"/>
              <w:spacing w:after="160" w:line="260" w:lineRule="atLeast"/>
              <w:rPr>
                <w:rFonts w:ascii="Arial" w:eastAsia="Batang" w:hAnsi="Arial" w:cs="Arial"/>
                <w:sz w:val="22"/>
                <w:szCs w:val="22"/>
                <w:lang w:val="en-GB"/>
              </w:rPr>
            </w:pPr>
          </w:p>
          <w:p w14:paraId="3F94BB5E"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p w14:paraId="47E4DBEA"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r>
      <w:tr w:rsidR="005A20D8" w:rsidRPr="005A20D8" w14:paraId="657898B1" w14:textId="77777777" w:rsidTr="008D5146">
        <w:tc>
          <w:tcPr>
            <w:tcW w:w="4627" w:type="dxa"/>
            <w:shd w:val="clear" w:color="auto" w:fill="auto"/>
          </w:tcPr>
          <w:p w14:paraId="20E101BF" w14:textId="02A87A77" w:rsidR="00510FD4" w:rsidRPr="00510FD4" w:rsidRDefault="00510FD4" w:rsidP="00510FD4">
            <w:pPr>
              <w:autoSpaceDE w:val="0"/>
              <w:autoSpaceDN w:val="0"/>
              <w:adjustRightInd w:val="0"/>
              <w:spacing w:line="260" w:lineRule="atLeast"/>
              <w:rPr>
                <w:rFonts w:ascii="Arial" w:hAnsi="Arial" w:cs="Arial"/>
                <w:sz w:val="22"/>
                <w:szCs w:val="22"/>
                <w:lang w:val="en-US"/>
              </w:rPr>
            </w:pPr>
            <w:r w:rsidRPr="00510FD4">
              <w:rPr>
                <w:rFonts w:ascii="Arial" w:hAnsi="Arial" w:cs="Arial"/>
                <w:sz w:val="22"/>
                <w:szCs w:val="22"/>
                <w:lang w:val="en-US"/>
              </w:rPr>
              <w:t>acknowledged by</w:t>
            </w:r>
          </w:p>
          <w:p w14:paraId="67A47500" w14:textId="235221A2" w:rsidR="005A20D8" w:rsidRPr="005A20D8" w:rsidRDefault="005A20D8" w:rsidP="008D5146">
            <w:pPr>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please insert nam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please insert name</w:t>
            </w:r>
            <w:r w:rsidRPr="005A20D8">
              <w:rPr>
                <w:rFonts w:ascii="Arial" w:hAnsi="Arial" w:cs="Arial"/>
                <w:sz w:val="22"/>
                <w:szCs w:val="22"/>
              </w:rPr>
              <w:fldChar w:fldCharType="end"/>
            </w:r>
          </w:p>
          <w:p w14:paraId="2B29663B" w14:textId="77777777" w:rsidR="005A20D8" w:rsidRPr="005A20D8" w:rsidRDefault="005A20D8" w:rsidP="008D5146">
            <w:pPr>
              <w:rPr>
                <w:rFonts w:ascii="Arial" w:eastAsia="Batang" w:hAnsi="Arial" w:cs="Arial"/>
                <w:sz w:val="22"/>
                <w:szCs w:val="22"/>
                <w:lang w:val="en-US"/>
              </w:rPr>
            </w:pPr>
            <w:r w:rsidRPr="005A20D8">
              <w:rPr>
                <w:rFonts w:ascii="Arial" w:eastAsia="Batang" w:hAnsi="Arial" w:cs="Arial"/>
                <w:sz w:val="22"/>
                <w:szCs w:val="22"/>
                <w:lang w:val="en-US"/>
              </w:rPr>
              <w:t>Principal Investigator</w:t>
            </w:r>
          </w:p>
          <w:p w14:paraId="6E43A81E"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6DA7C4EA" w14:textId="77777777" w:rsidR="00510FD4" w:rsidRDefault="00510FD4" w:rsidP="008D5146">
            <w:pPr>
              <w:autoSpaceDE w:val="0"/>
              <w:autoSpaceDN w:val="0"/>
              <w:adjustRightInd w:val="0"/>
              <w:spacing w:after="160" w:line="260" w:lineRule="atLeast"/>
              <w:rPr>
                <w:rFonts w:ascii="Arial" w:eastAsia="Batang" w:hAnsi="Arial" w:cs="Arial"/>
                <w:sz w:val="22"/>
                <w:szCs w:val="22"/>
                <w:lang w:val="en-GB"/>
              </w:rPr>
            </w:pPr>
          </w:p>
          <w:p w14:paraId="34957A10" w14:textId="583A479B"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bl>
    <w:p w14:paraId="5E86B92E" w14:textId="77777777" w:rsidR="005A20D8" w:rsidRPr="005A20D8" w:rsidRDefault="005A20D8" w:rsidP="005A20D8">
      <w:pPr>
        <w:autoSpaceDE w:val="0"/>
        <w:autoSpaceDN w:val="0"/>
        <w:adjustRightInd w:val="0"/>
        <w:spacing w:after="160" w:line="260" w:lineRule="exact"/>
        <w:ind w:left="538" w:hanging="181"/>
        <w:rPr>
          <w:rFonts w:ascii="Arial" w:hAnsi="Arial" w:cs="Arial"/>
          <w:sz w:val="22"/>
          <w:szCs w:val="22"/>
          <w:lang w:val="en-GB"/>
        </w:rPr>
      </w:pPr>
    </w:p>
    <w:p w14:paraId="717B15B7" w14:textId="77777777" w:rsidR="005A20D8" w:rsidRPr="005A20D8" w:rsidRDefault="005A20D8" w:rsidP="005A20D8">
      <w:pPr>
        <w:autoSpaceDE w:val="0"/>
        <w:autoSpaceDN w:val="0"/>
        <w:adjustRightInd w:val="0"/>
        <w:spacing w:after="160" w:line="260" w:lineRule="exact"/>
        <w:ind w:left="538" w:hanging="181"/>
        <w:jc w:val="center"/>
        <w:rPr>
          <w:rFonts w:ascii="Arial" w:hAnsi="Arial" w:cs="Arial"/>
          <w:sz w:val="22"/>
          <w:szCs w:val="22"/>
          <w:lang w:val="en-GB"/>
        </w:rPr>
      </w:pPr>
      <w:r w:rsidRPr="005A20D8">
        <w:rPr>
          <w:rFonts w:ascii="Arial" w:hAnsi="Arial" w:cs="Arial"/>
          <w:sz w:val="22"/>
          <w:szCs w:val="22"/>
          <w:lang w:val="en-GB"/>
        </w:rPr>
        <w:t>* * * * *</w:t>
      </w:r>
    </w:p>
    <w:p w14:paraId="19FCFEED" w14:textId="77777777" w:rsidR="005A20D8" w:rsidRPr="005A20D8" w:rsidRDefault="005A20D8" w:rsidP="005A20D8">
      <w:pPr>
        <w:autoSpaceDE w:val="0"/>
        <w:autoSpaceDN w:val="0"/>
        <w:adjustRightInd w:val="0"/>
        <w:spacing w:after="160" w:line="260" w:lineRule="exact"/>
        <w:ind w:left="538" w:hanging="181"/>
        <w:rPr>
          <w:rFonts w:ascii="Arial" w:hAnsi="Arial" w:cs="Arial"/>
          <w:sz w:val="22"/>
          <w:szCs w:val="22"/>
          <w:lang w:val="en-GB"/>
        </w:rPr>
      </w:pPr>
    </w:p>
    <w:p w14:paraId="3A68F3CE" w14:textId="6147AC35" w:rsidR="00FC5573" w:rsidRPr="005A20D8" w:rsidRDefault="005A20D8" w:rsidP="005A20D8">
      <w:pPr>
        <w:autoSpaceDE w:val="0"/>
        <w:autoSpaceDN w:val="0"/>
        <w:adjustRightInd w:val="0"/>
        <w:spacing w:after="160" w:line="260" w:lineRule="exact"/>
        <w:ind w:left="538" w:hanging="181"/>
        <w:rPr>
          <w:rFonts w:ascii="Arial" w:hAnsi="Arial" w:cs="Arial"/>
          <w:sz w:val="22"/>
          <w:szCs w:val="22"/>
          <w:lang w:val="en-GB"/>
        </w:rPr>
      </w:pPr>
      <w:r w:rsidRPr="005A20D8">
        <w:rPr>
          <w:rFonts w:ascii="Arial" w:hAnsi="Arial" w:cs="Arial"/>
          <w:b/>
          <w:sz w:val="22"/>
          <w:szCs w:val="22"/>
          <w:lang w:val="en-GB"/>
        </w:rPr>
        <w:t>Annex I:</w:t>
      </w:r>
      <w:r w:rsidRPr="005A20D8">
        <w:rPr>
          <w:rFonts w:ascii="Arial" w:hAnsi="Arial" w:cs="Arial"/>
          <w:sz w:val="22"/>
          <w:szCs w:val="22"/>
          <w:lang w:val="en-GB"/>
        </w:rPr>
        <w:t xml:space="preserve"> </w:t>
      </w:r>
      <w:r w:rsidRPr="005A20D8">
        <w:rPr>
          <w:rFonts w:ascii="Arial" w:hAnsi="Arial" w:cs="Arial"/>
          <w:sz w:val="22"/>
          <w:szCs w:val="22"/>
          <w:lang w:val="en-GB"/>
        </w:rPr>
        <w:tab/>
        <w:t>Description of the Project (Full Proposal)</w:t>
      </w:r>
    </w:p>
    <w:sectPr w:rsidR="00FC5573" w:rsidRPr="005A20D8" w:rsidSect="007E14B0">
      <w:headerReference w:type="default" r:id="rId10"/>
      <w:footerReference w:type="default" r:id="rId11"/>
      <w:headerReference w:type="first" r:id="rId12"/>
      <w:footerReference w:type="first" r:id="rId13"/>
      <w:pgSz w:w="11906" w:h="16838" w:code="9"/>
      <w:pgMar w:top="2296"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4075" w14:textId="77777777" w:rsidR="005A20D8" w:rsidRDefault="005A20D8" w:rsidP="0056578C">
      <w:r>
        <w:separator/>
      </w:r>
    </w:p>
  </w:endnote>
  <w:endnote w:type="continuationSeparator" w:id="0">
    <w:p w14:paraId="3037ED66" w14:textId="77777777" w:rsidR="005A20D8" w:rsidRDefault="005A20D8" w:rsidP="005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taBQ-Light">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rmataBQ-Regular">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A2E" w14:textId="77777777" w:rsidR="005A20D8" w:rsidRDefault="005A20D8" w:rsidP="00C714E4">
    <w:pPr>
      <w:pStyle w:val="Footer"/>
    </w:pPr>
    <w:r>
      <w:t>AO Foundation</w:t>
    </w:r>
  </w:p>
  <w:p w14:paraId="7E9AA14D" w14:textId="77777777" w:rsidR="005A20D8" w:rsidRDefault="005A20D8" w:rsidP="00C714E4">
    <w:pPr>
      <w:pStyle w:val="Footer"/>
    </w:pPr>
    <w:r>
      <w:t>Clavadelerstrasse 8 | 7270 Davos | Switzerland</w:t>
    </w:r>
  </w:p>
  <w:p w14:paraId="0D2B08D4" w14:textId="77777777" w:rsidR="00C714E4" w:rsidRPr="00C714E4" w:rsidRDefault="005A20D8" w:rsidP="00C714E4">
    <w:pPr>
      <w:pStyle w:val="Footer"/>
    </w:pPr>
    <w:r>
      <w:t>www.aofoundation.org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3D20" w14:textId="77777777" w:rsidR="005A20D8" w:rsidRDefault="005A20D8" w:rsidP="0056578C">
    <w:pPr>
      <w:pStyle w:val="Footer"/>
    </w:pPr>
    <w:r>
      <w:t>AO Foundation</w:t>
    </w:r>
  </w:p>
  <w:p w14:paraId="5D70D1C2" w14:textId="77777777" w:rsidR="005A20D8" w:rsidRDefault="005A20D8" w:rsidP="0056578C">
    <w:pPr>
      <w:pStyle w:val="Footer"/>
    </w:pPr>
    <w:r>
      <w:t>Clavadelerstrasse 8 | 7270 Davos | Switzerland</w:t>
    </w:r>
  </w:p>
  <w:p w14:paraId="4C2BF736" w14:textId="77777777" w:rsidR="0056578C" w:rsidRDefault="005A20D8" w:rsidP="0056578C">
    <w:pPr>
      <w:pStyle w:val="Footer"/>
    </w:pPr>
    <w:r>
      <w:t>www.aofoundation.org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C668" w14:textId="77777777" w:rsidR="005A20D8" w:rsidRDefault="005A20D8" w:rsidP="0056578C">
      <w:r>
        <w:separator/>
      </w:r>
    </w:p>
  </w:footnote>
  <w:footnote w:type="continuationSeparator" w:id="0">
    <w:p w14:paraId="1B3E3471" w14:textId="77777777" w:rsidR="005A20D8" w:rsidRDefault="005A20D8" w:rsidP="005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B1FF" w14:textId="77777777" w:rsidR="00EC1B4F" w:rsidRDefault="005A20D8" w:rsidP="005A5CCA">
    <w:pPr>
      <w:pStyle w:val="Header"/>
    </w:pPr>
    <w:r>
      <w:rPr>
        <w:noProof/>
      </w:rPr>
      <w:drawing>
        <wp:anchor distT="0" distB="0" distL="114300" distR="114300" simplePos="0" relativeHeight="251661312" behindDoc="0" locked="1" layoutInCell="1" allowOverlap="1" wp14:anchorId="2283C317" wp14:editId="33DFFD0F">
          <wp:simplePos x="0" y="0"/>
          <wp:positionH relativeFrom="margin">
            <wp:posOffset>-36195</wp:posOffset>
          </wp:positionH>
          <wp:positionV relativeFrom="page">
            <wp:posOffset>323850</wp:posOffset>
          </wp:positionV>
          <wp:extent cx="687600" cy="402120"/>
          <wp:effectExtent l="0" t="0" r="0" b="0"/>
          <wp:wrapNone/>
          <wp:docPr id="3"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87600" cy="402120"/>
                  </a:xfrm>
                  <a:prstGeom prst="rect">
                    <a:avLst/>
                  </a:prstGeom>
                </pic:spPr>
              </pic:pic>
            </a:graphicData>
          </a:graphic>
          <wp14:sizeRelH relativeFrom="margin">
            <wp14:pctWidth>0</wp14:pctWidth>
          </wp14:sizeRelH>
          <wp14:sizeRelV relativeFrom="margin">
            <wp14:pctHeight>0</wp14:pctHeight>
          </wp14:sizeRelV>
        </wp:anchor>
      </w:drawing>
    </w:r>
  </w:p>
  <w:p w14:paraId="71833ADB" w14:textId="77777777" w:rsidR="00FC5573" w:rsidRPr="00EC1B4F" w:rsidRDefault="00EC1B4F" w:rsidP="00EC1B4F">
    <w:pPr>
      <w:pStyle w:val="Footerpagenumber"/>
      <w:framePr w:wrap="around"/>
    </w:pP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61AC" w14:textId="77777777" w:rsidR="002B344B" w:rsidRDefault="005A20D8" w:rsidP="007E14B0">
    <w:pPr>
      <w:pStyle w:val="Header"/>
    </w:pPr>
    <w:r>
      <w:rPr>
        <w:noProof/>
      </w:rPr>
      <w:drawing>
        <wp:anchor distT="0" distB="0" distL="114300" distR="114300" simplePos="0" relativeHeight="251659264" behindDoc="0" locked="1" layoutInCell="1" allowOverlap="1" wp14:anchorId="32FBE8AA" wp14:editId="05198ECA">
          <wp:simplePos x="0" y="0"/>
          <wp:positionH relativeFrom="margin">
            <wp:posOffset>-36195</wp:posOffset>
          </wp:positionH>
          <wp:positionV relativeFrom="page">
            <wp:posOffset>323850</wp:posOffset>
          </wp:positionV>
          <wp:extent cx="687600" cy="402120"/>
          <wp:effectExtent l="0" t="0" r="0" b="0"/>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87600" cy="402120"/>
                  </a:xfrm>
                  <a:prstGeom prst="rect">
                    <a:avLst/>
                  </a:prstGeom>
                </pic:spPr>
              </pic:pic>
            </a:graphicData>
          </a:graphic>
          <wp14:sizeRelH relativeFrom="margin">
            <wp14:pctWidth>0</wp14:pctWidth>
          </wp14:sizeRelH>
          <wp14:sizeRelV relativeFrom="margin">
            <wp14:pctHeight>0</wp14:pctHeight>
          </wp14:sizeRelV>
        </wp:anchor>
      </w:drawing>
    </w:r>
  </w:p>
  <w:p w14:paraId="728BD5D4" w14:textId="3E00C297" w:rsidR="0056578C" w:rsidRPr="00EC1B4F" w:rsidRDefault="00EC1B4F"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D50A7B">
      <w:rPr>
        <w:noProof/>
      </w:rPr>
      <w:instrText>12</w:instrText>
    </w:r>
    <w:r>
      <w:fldChar w:fldCharType="end"/>
    </w:r>
    <w:r>
      <w:instrText xml:space="preserve"> &gt; 1 "</w:instrText>
    </w:r>
    <w:r>
      <w:fldChar w:fldCharType="begin"/>
    </w:r>
    <w:r>
      <w:instrText xml:space="preserve"> PAGE </w:instrText>
    </w:r>
    <w:r>
      <w:fldChar w:fldCharType="separate"/>
    </w:r>
    <w:r w:rsidR="00D50A7B">
      <w:rPr>
        <w:noProof/>
      </w:rPr>
      <w:instrText>1</w:instrText>
    </w:r>
    <w:r>
      <w:fldChar w:fldCharType="end"/>
    </w:r>
    <w:r>
      <w:instrText>/</w:instrText>
    </w:r>
    <w:r>
      <w:fldChar w:fldCharType="begin"/>
    </w:r>
    <w:r>
      <w:instrText xml:space="preserve"> NUMPAGES </w:instrText>
    </w:r>
    <w:r>
      <w:fldChar w:fldCharType="separate"/>
    </w:r>
    <w:r w:rsidR="00D50A7B">
      <w:rPr>
        <w:noProof/>
      </w:rPr>
      <w:instrText>12</w:instrText>
    </w:r>
    <w:r>
      <w:fldChar w:fldCharType="end"/>
    </w:r>
    <w:r>
      <w:instrText xml:space="preserve">" "" </w:instrText>
    </w:r>
    <w:r>
      <w:fldChar w:fldCharType="separate"/>
    </w:r>
    <w:r w:rsidR="00D50A7B">
      <w:rPr>
        <w:noProof/>
      </w:rPr>
      <w:t>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1"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FB4AFD"/>
    <w:multiLevelType w:val="multilevel"/>
    <w:tmpl w:val="EE84ECF6"/>
    <w:numStyleLink w:val="BulletList2"/>
  </w:abstractNum>
  <w:abstractNum w:abstractNumId="3" w15:restartNumberingAfterBreak="0">
    <w:nsid w:val="13776F02"/>
    <w:multiLevelType w:val="hybridMultilevel"/>
    <w:tmpl w:val="EE525B98"/>
    <w:lvl w:ilvl="0" w:tplc="A51228FE">
      <w:start w:val="1"/>
      <w:numFmt w:val="decimal"/>
      <w:pStyle w:val="Normal"/>
      <w:lvlText w:val="%1."/>
      <w:lvlJc w:val="left"/>
      <w:pPr>
        <w:tabs>
          <w:tab w:val="num" w:pos="5177"/>
        </w:tabs>
        <w:ind w:left="5177" w:hanging="357"/>
      </w:pPr>
      <w:rPr>
        <w:rFonts w:ascii="FormataBQ-Light" w:hAnsi="FormataBQ-Light" w:hint="default"/>
        <w:b w:val="0"/>
        <w:i w:val="0"/>
        <w:color w:val="000000"/>
        <w:sz w:val="20"/>
        <w:szCs w:val="21"/>
      </w:rPr>
    </w:lvl>
    <w:lvl w:ilvl="1" w:tplc="08070019">
      <w:start w:val="15"/>
      <w:numFmt w:val="upperLetter"/>
      <w:lvlText w:val="%2."/>
      <w:lvlJc w:val="left"/>
      <w:pPr>
        <w:tabs>
          <w:tab w:val="num" w:pos="925"/>
        </w:tabs>
        <w:ind w:left="925" w:hanging="705"/>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20994501"/>
    <w:multiLevelType w:val="hybridMultilevel"/>
    <w:tmpl w:val="14EABD26"/>
    <w:lvl w:ilvl="0" w:tplc="A51228FE">
      <w:start w:val="1"/>
      <w:numFmt w:val="decimal"/>
      <w:lvlText w:val="%1."/>
      <w:lvlJc w:val="left"/>
      <w:pPr>
        <w:tabs>
          <w:tab w:val="num" w:pos="720"/>
        </w:tabs>
        <w:ind w:left="720" w:hanging="360"/>
      </w:pPr>
      <w:rPr>
        <w:rFonts w:cs="Wingdings" w:hint="default"/>
        <w:sz w:val="24"/>
      </w:rPr>
    </w:lvl>
    <w:lvl w:ilvl="1" w:tplc="08070019">
      <w:numFmt w:val="bullet"/>
      <w:pStyle w:val="Normalbullet"/>
      <w:lvlText w:val=""/>
      <w:lvlJc w:val="left"/>
      <w:pPr>
        <w:tabs>
          <w:tab w:val="num" w:pos="1155"/>
        </w:tabs>
        <w:ind w:left="1512" w:hanging="432"/>
      </w:pPr>
      <w:rPr>
        <w:rFonts w:ascii="Symbol" w:hAnsi="Symbol" w:hint="default"/>
        <w:color w:val="000080"/>
        <w:sz w:val="22"/>
        <w:szCs w:val="22"/>
      </w:rPr>
    </w:lvl>
    <w:lvl w:ilvl="2" w:tplc="0807001B">
      <w:start w:val="1"/>
      <w:numFmt w:val="lowerLetter"/>
      <w:lvlText w:val="(%3)"/>
      <w:lvlJc w:val="left"/>
      <w:pPr>
        <w:tabs>
          <w:tab w:val="num" w:pos="2340"/>
        </w:tabs>
        <w:ind w:left="2340" w:hanging="360"/>
      </w:pPr>
      <w:rPr>
        <w:rFonts w:hint="default"/>
        <w:sz w:val="24"/>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6" w15:restartNumberingAfterBreak="0">
    <w:nsid w:val="48151E3F"/>
    <w:multiLevelType w:val="hybridMultilevel"/>
    <w:tmpl w:val="F85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D18F7"/>
    <w:multiLevelType w:val="multilevel"/>
    <w:tmpl w:val="5868E4D8"/>
    <w:numStyleLink w:val="BulletList1"/>
  </w:abstractNum>
  <w:abstractNum w:abstractNumId="8" w15:restartNumberingAfterBreak="0">
    <w:nsid w:val="6413079C"/>
    <w:multiLevelType w:val="hybridMultilevel"/>
    <w:tmpl w:val="5BF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E7FEF"/>
    <w:multiLevelType w:val="multilevel"/>
    <w:tmpl w:val="D5DE2CEC"/>
    <w:lvl w:ilvl="0">
      <w:start w:val="1"/>
      <w:numFmt w:val="upperRoman"/>
      <w:lvlText w:val="%1."/>
      <w:lvlJc w:val="left"/>
      <w:pPr>
        <w:tabs>
          <w:tab w:val="num" w:pos="851"/>
        </w:tabs>
        <w:ind w:left="851" w:hanging="851"/>
      </w:pPr>
      <w:rPr>
        <w:rFonts w:ascii="Arial" w:hAnsi="Arial" w:hint="default"/>
        <w:b/>
        <w:i w:val="0"/>
        <w:sz w:val="24"/>
      </w:rPr>
    </w:lvl>
    <w:lvl w:ilvl="1">
      <w:start w:val="1"/>
      <w:numFmt w:val="decimal"/>
      <w:lvlText w:val="%2."/>
      <w:lvlJc w:val="left"/>
      <w:pPr>
        <w:tabs>
          <w:tab w:val="num" w:pos="568"/>
        </w:tabs>
        <w:ind w:left="568" w:hanging="568"/>
      </w:pPr>
      <w:rPr>
        <w:rFonts w:ascii="Arial" w:hAnsi="Arial" w:hint="default"/>
        <w:b/>
        <w:i w:val="0"/>
        <w:sz w:val="24"/>
      </w:rPr>
    </w:lvl>
    <w:lvl w:ilvl="2">
      <w:start w:val="1"/>
      <w:numFmt w:val="decimal"/>
      <w:lvlText w:val="%2.%3."/>
      <w:lvlJc w:val="left"/>
      <w:pPr>
        <w:tabs>
          <w:tab w:val="num" w:pos="568"/>
        </w:tabs>
        <w:ind w:left="568" w:hanging="851"/>
      </w:pPr>
      <w:rPr>
        <w:rFonts w:ascii="Arial" w:hAnsi="Arial" w:hint="default"/>
        <w:b/>
        <w:i w:val="0"/>
        <w:sz w:val="22"/>
      </w:rPr>
    </w:lvl>
    <w:lvl w:ilvl="3">
      <w:start w:val="1"/>
      <w:numFmt w:val="decimal"/>
      <w:lvlText w:val="%2.%3.%4."/>
      <w:lvlJc w:val="left"/>
      <w:pPr>
        <w:tabs>
          <w:tab w:val="num" w:pos="568"/>
        </w:tabs>
        <w:ind w:left="568" w:hanging="851"/>
      </w:pPr>
      <w:rPr>
        <w:rFonts w:ascii="Arial" w:hAnsi="Arial" w:hint="default"/>
        <w:b/>
        <w:i w:val="0"/>
        <w:sz w:val="22"/>
      </w:rPr>
    </w:lvl>
    <w:lvl w:ilvl="4">
      <w:start w:val="1"/>
      <w:numFmt w:val="decimal"/>
      <w:lvlText w:val="%2.%3.%4.%5."/>
      <w:lvlJc w:val="left"/>
      <w:pPr>
        <w:tabs>
          <w:tab w:val="num" w:pos="851"/>
        </w:tabs>
        <w:ind w:left="851" w:hanging="851"/>
      </w:pPr>
      <w:rPr>
        <w:rFonts w:ascii="Arial" w:hAnsi="Arial" w:hint="default"/>
        <w:b/>
        <w:i w:val="0"/>
        <w:sz w:val="22"/>
      </w:rPr>
    </w:lvl>
    <w:lvl w:ilvl="5">
      <w:start w:val="1"/>
      <w:numFmt w:val="lowerLetter"/>
      <w:lvlText w:val="%6)"/>
      <w:lvlJc w:val="left"/>
      <w:pPr>
        <w:tabs>
          <w:tab w:val="num" w:pos="1418"/>
        </w:tabs>
        <w:ind w:left="1418" w:hanging="567"/>
      </w:pPr>
      <w:rPr>
        <w:rFonts w:ascii="Arial" w:hAnsi="Arial" w:hint="default"/>
        <w:b w:val="0"/>
        <w:i w:val="0"/>
        <w:sz w:val="22"/>
      </w:rPr>
    </w:lvl>
    <w:lvl w:ilvl="6">
      <w:start w:val="1"/>
      <w:numFmt w:val="lowerRoman"/>
      <w:lvlText w:val="(%7)"/>
      <w:lvlJc w:val="left"/>
      <w:pPr>
        <w:tabs>
          <w:tab w:val="num" w:pos="1571"/>
        </w:tabs>
        <w:ind w:left="1418" w:hanging="567"/>
      </w:pPr>
      <w:rPr>
        <w:rFonts w:ascii="Arial" w:hAnsi="Arial" w:hint="default"/>
        <w:b w:val="0"/>
        <w:i w:val="0"/>
        <w:sz w:val="22"/>
      </w:rPr>
    </w:lvl>
    <w:lvl w:ilvl="7">
      <w:start w:val="1"/>
      <w:numFmt w:val="none"/>
      <w:lvlText w:val=""/>
      <w:lvlJc w:val="left"/>
      <w:pPr>
        <w:tabs>
          <w:tab w:val="num" w:pos="1418"/>
        </w:tabs>
        <w:ind w:left="1418" w:hanging="851"/>
      </w:pPr>
      <w:rPr>
        <w:rFonts w:ascii="Arial" w:hAnsi="Arial" w:hint="default"/>
        <w:b w:val="0"/>
        <w:i w:val="0"/>
        <w:sz w:val="22"/>
      </w:rPr>
    </w:lvl>
    <w:lvl w:ilvl="8">
      <w:start w:val="1"/>
      <w:numFmt w:val="none"/>
      <w:lvlText w:val=""/>
      <w:lvlJc w:val="left"/>
      <w:pPr>
        <w:tabs>
          <w:tab w:val="num" w:pos="1702"/>
        </w:tabs>
        <w:ind w:left="1702" w:hanging="851"/>
      </w:pPr>
      <w:rPr>
        <w:rFonts w:ascii="Arial" w:hAnsi="Arial" w:hint="default"/>
        <w:b w:val="0"/>
        <w:i w:val="0"/>
        <w:sz w:val="22"/>
      </w:r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7"/>
  </w:num>
  <w:num w:numId="7">
    <w:abstractNumId w:val="9"/>
  </w:num>
  <w:num w:numId="8">
    <w:abstractNumId w:val="3"/>
  </w:num>
  <w:num w:numId="9">
    <w:abstractNumId w:val="4"/>
  </w:num>
  <w:num w:numId="10">
    <w:abstractNumId w:val="6"/>
  </w:num>
  <w:num w:numId="11">
    <w:abstractNumId w:val="8"/>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kihMRKVzum2OvjPAbh4Vie+y88DfnRzSQUCuB8wB8vZqtEtZwAbWd/94TxH2agOeAV/4lNEwqcUNDSPyx5z7w==" w:salt="tCzbVBKi6RZU0iPL+kdsM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D8"/>
    <w:rsid w:val="000131DA"/>
    <w:rsid w:val="00024C33"/>
    <w:rsid w:val="00045BE5"/>
    <w:rsid w:val="000502FC"/>
    <w:rsid w:val="00055758"/>
    <w:rsid w:val="00063D9A"/>
    <w:rsid w:val="00077810"/>
    <w:rsid w:val="000F2EBA"/>
    <w:rsid w:val="0010158B"/>
    <w:rsid w:val="00122012"/>
    <w:rsid w:val="00127CB3"/>
    <w:rsid w:val="001611CB"/>
    <w:rsid w:val="00187E0A"/>
    <w:rsid w:val="00193A21"/>
    <w:rsid w:val="001A32BD"/>
    <w:rsid w:val="001C6163"/>
    <w:rsid w:val="001C7CBA"/>
    <w:rsid w:val="001D1A12"/>
    <w:rsid w:val="00215B1A"/>
    <w:rsid w:val="0022003E"/>
    <w:rsid w:val="002B344B"/>
    <w:rsid w:val="0031203F"/>
    <w:rsid w:val="003140A9"/>
    <w:rsid w:val="00327E20"/>
    <w:rsid w:val="00327E65"/>
    <w:rsid w:val="00331BBE"/>
    <w:rsid w:val="00343AA1"/>
    <w:rsid w:val="00343FBB"/>
    <w:rsid w:val="00353CEF"/>
    <w:rsid w:val="00363D92"/>
    <w:rsid w:val="00371126"/>
    <w:rsid w:val="003D2FC7"/>
    <w:rsid w:val="003F5D33"/>
    <w:rsid w:val="0040602E"/>
    <w:rsid w:val="0045568F"/>
    <w:rsid w:val="00456979"/>
    <w:rsid w:val="00462CF3"/>
    <w:rsid w:val="00463DFA"/>
    <w:rsid w:val="00466D52"/>
    <w:rsid w:val="00477774"/>
    <w:rsid w:val="00482E4B"/>
    <w:rsid w:val="004865DA"/>
    <w:rsid w:val="00495F33"/>
    <w:rsid w:val="004A0BFA"/>
    <w:rsid w:val="004C6B2E"/>
    <w:rsid w:val="00510FD4"/>
    <w:rsid w:val="005237E9"/>
    <w:rsid w:val="00556627"/>
    <w:rsid w:val="0056578C"/>
    <w:rsid w:val="005839D4"/>
    <w:rsid w:val="005911E8"/>
    <w:rsid w:val="005A20D8"/>
    <w:rsid w:val="005A30F2"/>
    <w:rsid w:val="005A5CCA"/>
    <w:rsid w:val="005D5734"/>
    <w:rsid w:val="005F1AB3"/>
    <w:rsid w:val="005F5387"/>
    <w:rsid w:val="006066B5"/>
    <w:rsid w:val="00625D43"/>
    <w:rsid w:val="006340D0"/>
    <w:rsid w:val="00641038"/>
    <w:rsid w:val="006547C9"/>
    <w:rsid w:val="006938A1"/>
    <w:rsid w:val="006B2B30"/>
    <w:rsid w:val="006D0CFB"/>
    <w:rsid w:val="006E7A25"/>
    <w:rsid w:val="007169EA"/>
    <w:rsid w:val="0072549F"/>
    <w:rsid w:val="00742293"/>
    <w:rsid w:val="00784A6E"/>
    <w:rsid w:val="007B6587"/>
    <w:rsid w:val="007B7A87"/>
    <w:rsid w:val="007C3AE8"/>
    <w:rsid w:val="007E09FF"/>
    <w:rsid w:val="007E14B0"/>
    <w:rsid w:val="007E6413"/>
    <w:rsid w:val="007F06AC"/>
    <w:rsid w:val="0082002A"/>
    <w:rsid w:val="00857D5D"/>
    <w:rsid w:val="00862763"/>
    <w:rsid w:val="008669C0"/>
    <w:rsid w:val="00871875"/>
    <w:rsid w:val="008A0EA4"/>
    <w:rsid w:val="008A43BE"/>
    <w:rsid w:val="008C4715"/>
    <w:rsid w:val="008E3981"/>
    <w:rsid w:val="009031D8"/>
    <w:rsid w:val="00927C29"/>
    <w:rsid w:val="00946D05"/>
    <w:rsid w:val="00963313"/>
    <w:rsid w:val="0096362C"/>
    <w:rsid w:val="00972493"/>
    <w:rsid w:val="00975387"/>
    <w:rsid w:val="00981B88"/>
    <w:rsid w:val="009D483E"/>
    <w:rsid w:val="009E16C6"/>
    <w:rsid w:val="00A13529"/>
    <w:rsid w:val="00A20645"/>
    <w:rsid w:val="00A253AB"/>
    <w:rsid w:val="00A44885"/>
    <w:rsid w:val="00A45DFC"/>
    <w:rsid w:val="00A71B3E"/>
    <w:rsid w:val="00A95BB2"/>
    <w:rsid w:val="00AA621E"/>
    <w:rsid w:val="00AC3E80"/>
    <w:rsid w:val="00AD31AD"/>
    <w:rsid w:val="00AE06F2"/>
    <w:rsid w:val="00AE3539"/>
    <w:rsid w:val="00AF010D"/>
    <w:rsid w:val="00B078B9"/>
    <w:rsid w:val="00B13F0D"/>
    <w:rsid w:val="00B4011C"/>
    <w:rsid w:val="00B453AD"/>
    <w:rsid w:val="00B521B7"/>
    <w:rsid w:val="00B63873"/>
    <w:rsid w:val="00B71D23"/>
    <w:rsid w:val="00B8003E"/>
    <w:rsid w:val="00B83E26"/>
    <w:rsid w:val="00B9020E"/>
    <w:rsid w:val="00B93A28"/>
    <w:rsid w:val="00B9407B"/>
    <w:rsid w:val="00C103E6"/>
    <w:rsid w:val="00C14BC1"/>
    <w:rsid w:val="00C33BF3"/>
    <w:rsid w:val="00C501FB"/>
    <w:rsid w:val="00C60E31"/>
    <w:rsid w:val="00C6573B"/>
    <w:rsid w:val="00C714E4"/>
    <w:rsid w:val="00CB05FA"/>
    <w:rsid w:val="00CC1ECE"/>
    <w:rsid w:val="00CF0E97"/>
    <w:rsid w:val="00D072E8"/>
    <w:rsid w:val="00D1149D"/>
    <w:rsid w:val="00D14630"/>
    <w:rsid w:val="00D20DEC"/>
    <w:rsid w:val="00D50A7B"/>
    <w:rsid w:val="00D61344"/>
    <w:rsid w:val="00D61EF5"/>
    <w:rsid w:val="00D72AC6"/>
    <w:rsid w:val="00D807EF"/>
    <w:rsid w:val="00DB2A34"/>
    <w:rsid w:val="00DD3122"/>
    <w:rsid w:val="00DD7ED5"/>
    <w:rsid w:val="00DE26F0"/>
    <w:rsid w:val="00DF3E7A"/>
    <w:rsid w:val="00E467FD"/>
    <w:rsid w:val="00E55CA7"/>
    <w:rsid w:val="00E6201A"/>
    <w:rsid w:val="00E9048A"/>
    <w:rsid w:val="00EA3795"/>
    <w:rsid w:val="00EC1B4F"/>
    <w:rsid w:val="00EC5DC0"/>
    <w:rsid w:val="00ED3619"/>
    <w:rsid w:val="00ED698B"/>
    <w:rsid w:val="00EF29EA"/>
    <w:rsid w:val="00EF5A2C"/>
    <w:rsid w:val="00F02A25"/>
    <w:rsid w:val="00F32908"/>
    <w:rsid w:val="00F4199A"/>
    <w:rsid w:val="00F54927"/>
    <w:rsid w:val="00F76B29"/>
    <w:rsid w:val="00F81B5C"/>
    <w:rsid w:val="00FB4F48"/>
    <w:rsid w:val="00FC5573"/>
    <w:rsid w:val="00FE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EDF1B3"/>
  <w15:chartTrackingRefBased/>
  <w15:docId w15:val="{B838308C-2C60-4833-B82E-77EAD162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0">
    <w:name w:val="Normal"/>
    <w:qFormat/>
    <w:rsid w:val="005A20D8"/>
    <w:pPr>
      <w:spacing w:line="240" w:lineRule="auto"/>
    </w:pPr>
    <w:rPr>
      <w:rFonts w:ascii="FormataBQ-Regular" w:eastAsia="Times New Roman" w:hAnsi="FormataBQ-Regular" w:cs="FormataBQ-Regular"/>
      <w:color w:val="000000"/>
      <w:spacing w:val="10"/>
      <w:sz w:val="19"/>
      <w:szCs w:val="19"/>
      <w:lang w:val="de-DE" w:eastAsia="de-DE"/>
    </w:rPr>
  </w:style>
  <w:style w:type="paragraph" w:styleId="Heading1">
    <w:name w:val="heading 1"/>
    <w:basedOn w:val="Normal0"/>
    <w:next w:val="BodyTextIndent"/>
    <w:link w:val="Heading1Char"/>
    <w:qFormat/>
    <w:rsid w:val="00D72AC6"/>
    <w:pPr>
      <w:keepNext/>
      <w:keepLines/>
      <w:numPr>
        <w:numId w:val="2"/>
      </w:numPr>
      <w:spacing w:line="300" w:lineRule="atLeast"/>
      <w:outlineLvl w:val="0"/>
    </w:pPr>
    <w:rPr>
      <w:rFonts w:asciiTheme="majorHAnsi" w:eastAsiaTheme="majorEastAsia" w:hAnsiTheme="majorHAnsi" w:cstheme="majorBidi"/>
      <w:b/>
      <w:sz w:val="26"/>
      <w:szCs w:val="32"/>
    </w:rPr>
  </w:style>
  <w:style w:type="paragraph" w:styleId="Heading2">
    <w:name w:val="heading 2"/>
    <w:basedOn w:val="Normal0"/>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paragraph" w:styleId="Heading5">
    <w:name w:val="heading 5"/>
    <w:basedOn w:val="Normal0"/>
    <w:next w:val="Normal0"/>
    <w:link w:val="Heading5Char"/>
    <w:qFormat/>
    <w:rsid w:val="005A20D8"/>
    <w:pPr>
      <w:tabs>
        <w:tab w:val="num" w:pos="851"/>
      </w:tabs>
      <w:spacing w:before="480" w:line="320" w:lineRule="exact"/>
      <w:ind w:left="851" w:hanging="851"/>
      <w:outlineLvl w:val="4"/>
    </w:pPr>
    <w:rPr>
      <w:rFonts w:ascii="Arial" w:hAnsi="Arial" w:cs="Times New Roman"/>
      <w:b/>
      <w:bCs/>
      <w:iCs/>
      <w:color w:val="auto"/>
      <w:spacing w:val="0"/>
      <w:sz w:val="22"/>
      <w:szCs w:val="26"/>
      <w:lang w:val="de-CH"/>
    </w:rPr>
  </w:style>
  <w:style w:type="paragraph" w:styleId="Heading6">
    <w:name w:val="heading 6"/>
    <w:basedOn w:val="Normal0"/>
    <w:next w:val="Normal0"/>
    <w:link w:val="Heading6Char"/>
    <w:qFormat/>
    <w:rsid w:val="005A20D8"/>
    <w:pPr>
      <w:tabs>
        <w:tab w:val="num" w:pos="1418"/>
      </w:tabs>
      <w:spacing w:before="480" w:line="320" w:lineRule="exact"/>
      <w:ind w:left="1418" w:hanging="567"/>
      <w:outlineLvl w:val="5"/>
    </w:pPr>
    <w:rPr>
      <w:rFonts w:ascii="Arial" w:hAnsi="Arial" w:cs="Times New Roman"/>
      <w:bCs/>
      <w:color w:val="auto"/>
      <w:spacing w:val="0"/>
      <w:sz w:val="22"/>
      <w:szCs w:val="22"/>
      <w:lang w:val="de-CH"/>
    </w:rPr>
  </w:style>
  <w:style w:type="paragraph" w:styleId="Heading7">
    <w:name w:val="heading 7"/>
    <w:basedOn w:val="Normal0"/>
    <w:next w:val="Normal0"/>
    <w:link w:val="Heading7Char"/>
    <w:qFormat/>
    <w:rsid w:val="005A20D8"/>
    <w:pPr>
      <w:tabs>
        <w:tab w:val="left" w:pos="851"/>
      </w:tabs>
      <w:spacing w:before="480" w:line="320" w:lineRule="exact"/>
      <w:ind w:left="1418" w:hanging="567"/>
      <w:outlineLvl w:val="6"/>
    </w:pPr>
    <w:rPr>
      <w:rFonts w:ascii="Arial" w:hAnsi="Arial" w:cs="Times New Roman"/>
      <w:color w:val="auto"/>
      <w:spacing w:val="0"/>
      <w:sz w:val="22"/>
      <w:szCs w:val="24"/>
      <w:lang w:val="de-CH"/>
    </w:rPr>
  </w:style>
  <w:style w:type="paragraph" w:styleId="Heading8">
    <w:name w:val="heading 8"/>
    <w:basedOn w:val="Normal0"/>
    <w:next w:val="Normal0"/>
    <w:link w:val="Heading8Char"/>
    <w:qFormat/>
    <w:rsid w:val="005A20D8"/>
    <w:pPr>
      <w:tabs>
        <w:tab w:val="num" w:pos="1418"/>
      </w:tabs>
      <w:outlineLvl w:val="7"/>
    </w:pPr>
    <w:rPr>
      <w:rFonts w:ascii="Arial" w:hAnsi="Arial" w:cs="Times New Roman"/>
      <w:iCs/>
      <w:color w:val="auto"/>
      <w:spacing w:val="0"/>
      <w:sz w:val="22"/>
      <w:szCs w:val="24"/>
      <w:lang w:val="de-CH"/>
    </w:rPr>
  </w:style>
  <w:style w:type="paragraph" w:styleId="Heading9">
    <w:name w:val="heading 9"/>
    <w:basedOn w:val="Normal0"/>
    <w:next w:val="Normal0"/>
    <w:link w:val="Heading9Char"/>
    <w:qFormat/>
    <w:rsid w:val="005A20D8"/>
    <w:pPr>
      <w:tabs>
        <w:tab w:val="num" w:pos="1702"/>
      </w:tabs>
      <w:ind w:left="1702" w:hanging="851"/>
      <w:outlineLvl w:val="8"/>
    </w:pPr>
    <w:rPr>
      <w:rFonts w:ascii="Arial" w:hAnsi="Arial" w:cs="Arial"/>
      <w:color w:val="auto"/>
      <w:spacing w:val="0"/>
      <w:sz w:val="22"/>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0"/>
    <w:link w:val="HeaderChar"/>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0"/>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0"/>
    <w:qFormat/>
    <w:rsid w:val="00122012"/>
    <w:pPr>
      <w:spacing w:line="140" w:lineRule="exact"/>
    </w:pPr>
    <w:rPr>
      <w:sz w:val="10"/>
    </w:rPr>
  </w:style>
  <w:style w:type="character" w:customStyle="1" w:styleId="Heading1Char">
    <w:name w:val="Heading 1 Char"/>
    <w:basedOn w:val="DefaultParagraphFont"/>
    <w:link w:val="Heading1"/>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0"/>
    <w:qFormat/>
    <w:rsid w:val="00D72AC6"/>
    <w:pPr>
      <w:spacing w:line="360" w:lineRule="atLeast"/>
    </w:pPr>
    <w:rPr>
      <w:b/>
      <w:sz w:val="30"/>
    </w:rPr>
  </w:style>
  <w:style w:type="paragraph" w:customStyle="1" w:styleId="Documentheadersection">
    <w:name w:val="Document header section"/>
    <w:basedOn w:val="Normal0"/>
    <w:qFormat/>
    <w:rsid w:val="00D72AC6"/>
    <w:pPr>
      <w:spacing w:line="200" w:lineRule="exact"/>
    </w:pPr>
    <w:rPr>
      <w:sz w:val="16"/>
    </w:rPr>
  </w:style>
  <w:style w:type="paragraph" w:styleId="ListBullet">
    <w:name w:val="List Bullet"/>
    <w:basedOn w:val="Normal0"/>
    <w:uiPriority w:val="99"/>
    <w:unhideWhenUsed/>
    <w:rsid w:val="00D72AC6"/>
    <w:pPr>
      <w:numPr>
        <w:numId w:val="6"/>
      </w:numPr>
      <w:contextualSpacing/>
    </w:pPr>
  </w:style>
  <w:style w:type="paragraph" w:styleId="BodyTextIndent">
    <w:name w:val="Body Text Indent"/>
    <w:basedOn w:val="Normal0"/>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0"/>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0"/>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character" w:customStyle="1" w:styleId="Heading5Char">
    <w:name w:val="Heading 5 Char"/>
    <w:basedOn w:val="DefaultParagraphFont"/>
    <w:link w:val="Heading5"/>
    <w:rsid w:val="005A20D8"/>
    <w:rPr>
      <w:rFonts w:eastAsia="Times New Roman" w:cs="Times New Roman"/>
      <w:b/>
      <w:bCs/>
      <w:iCs/>
      <w:sz w:val="22"/>
      <w:szCs w:val="26"/>
      <w:lang w:eastAsia="de-DE"/>
    </w:rPr>
  </w:style>
  <w:style w:type="character" w:customStyle="1" w:styleId="Heading6Char">
    <w:name w:val="Heading 6 Char"/>
    <w:basedOn w:val="DefaultParagraphFont"/>
    <w:link w:val="Heading6"/>
    <w:rsid w:val="005A20D8"/>
    <w:rPr>
      <w:rFonts w:eastAsia="Times New Roman" w:cs="Times New Roman"/>
      <w:bCs/>
      <w:sz w:val="22"/>
      <w:szCs w:val="22"/>
      <w:lang w:eastAsia="de-DE"/>
    </w:rPr>
  </w:style>
  <w:style w:type="character" w:customStyle="1" w:styleId="Heading7Char">
    <w:name w:val="Heading 7 Char"/>
    <w:basedOn w:val="DefaultParagraphFont"/>
    <w:link w:val="Heading7"/>
    <w:rsid w:val="005A20D8"/>
    <w:rPr>
      <w:rFonts w:eastAsia="Times New Roman" w:cs="Times New Roman"/>
      <w:sz w:val="22"/>
      <w:szCs w:val="24"/>
      <w:lang w:eastAsia="de-DE"/>
    </w:rPr>
  </w:style>
  <w:style w:type="character" w:customStyle="1" w:styleId="Heading8Char">
    <w:name w:val="Heading 8 Char"/>
    <w:basedOn w:val="DefaultParagraphFont"/>
    <w:link w:val="Heading8"/>
    <w:rsid w:val="005A20D8"/>
    <w:rPr>
      <w:rFonts w:eastAsia="Times New Roman" w:cs="Times New Roman"/>
      <w:iCs/>
      <w:sz w:val="22"/>
      <w:szCs w:val="24"/>
      <w:lang w:eastAsia="de-DE"/>
    </w:rPr>
  </w:style>
  <w:style w:type="character" w:customStyle="1" w:styleId="Heading9Char">
    <w:name w:val="Heading 9 Char"/>
    <w:basedOn w:val="DefaultParagraphFont"/>
    <w:link w:val="Heading9"/>
    <w:rsid w:val="005A20D8"/>
    <w:rPr>
      <w:rFonts w:eastAsia="Times New Roman" w:cs="Arial"/>
      <w:sz w:val="22"/>
      <w:szCs w:val="22"/>
      <w:lang w:eastAsia="de-DE"/>
    </w:rPr>
  </w:style>
  <w:style w:type="paragraph" w:customStyle="1" w:styleId="Normal">
    <w:name w:val="Normal#"/>
    <w:basedOn w:val="Normal0"/>
    <w:rsid w:val="005A20D8"/>
    <w:pPr>
      <w:numPr>
        <w:numId w:val="8"/>
      </w:numPr>
      <w:spacing w:before="120" w:after="120" w:line="260" w:lineRule="atLeast"/>
    </w:pPr>
    <w:rPr>
      <w:rFonts w:ascii="FormataBQ-Light" w:eastAsia="Batang" w:hAnsi="FormataBQ-Light" w:cs="Times New Roman"/>
      <w:spacing w:val="0"/>
      <w:sz w:val="20"/>
      <w:szCs w:val="22"/>
      <w:lang w:val="en-US" w:eastAsia="ko-KR"/>
    </w:rPr>
  </w:style>
  <w:style w:type="paragraph" w:customStyle="1" w:styleId="Normalbullet">
    <w:name w:val="Normalbullet"/>
    <w:basedOn w:val="Normal0"/>
    <w:rsid w:val="005A20D8"/>
    <w:pPr>
      <w:numPr>
        <w:ilvl w:val="1"/>
        <w:numId w:val="9"/>
      </w:numPr>
      <w:tabs>
        <w:tab w:val="clear" w:pos="1155"/>
      </w:tabs>
      <w:spacing w:after="80" w:line="260" w:lineRule="atLeast"/>
      <w:ind w:left="714" w:hanging="357"/>
    </w:pPr>
    <w:rPr>
      <w:rFonts w:ascii="Arial" w:hAnsi="Arial" w:cs="Times New Roman"/>
      <w:color w:val="auto"/>
      <w:spacing w:val="0"/>
      <w:sz w:val="20"/>
      <w:szCs w:val="22"/>
      <w:lang w:val="en-GB" w:eastAsia="de-CH"/>
    </w:rPr>
  </w:style>
  <w:style w:type="paragraph" w:customStyle="1" w:styleId="Normalbold">
    <w:name w:val="Normalbold"/>
    <w:basedOn w:val="Normal0"/>
    <w:rsid w:val="005A20D8"/>
    <w:pPr>
      <w:spacing w:before="240" w:after="160" w:line="260" w:lineRule="atLeast"/>
      <w:ind w:left="357" w:hanging="357"/>
    </w:pPr>
    <w:rPr>
      <w:rFonts w:ascii="Arial" w:hAnsi="Arial" w:cs="Times New Roman"/>
      <w:b/>
      <w:bCs/>
      <w:spacing w:val="0"/>
      <w:sz w:val="20"/>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o-asif.org\davos\Templates\ao_word\ao_a4_blank.dotm" TargetMode="External"/></Relationship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3D02433FA3543BC60F50E3950D95A" ma:contentTypeVersion="4" ma:contentTypeDescription="Create a new document." ma:contentTypeScope="" ma:versionID="1554b088cd8af28f2074eb27417cd5c5">
  <xsd:schema xmlns:xsd="http://www.w3.org/2001/XMLSchema" xmlns:xs="http://www.w3.org/2001/XMLSchema" xmlns:p="http://schemas.microsoft.com/office/2006/metadata/properties" xmlns:ns2="173b68e3-b46e-4633-b905-dd94a24a91e9" targetNamespace="http://schemas.microsoft.com/office/2006/metadata/properties" ma:root="true" ma:fieldsID="a85dd25a32297799f44cb1a3c7506e4b" ns2:_="">
    <xsd:import namespace="173b68e3-b46e-4633-b905-dd94a24a9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b68e3-b46e-4633-b905-dd94a24a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D8A85-A38D-4186-8AC6-335C871F3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73DC9-9105-471B-A2E2-58C1C70D184E}">
  <ds:schemaRefs>
    <ds:schemaRef ds:uri="http://schemas.microsoft.com/sharepoint/v3/contenttype/forms"/>
  </ds:schemaRefs>
</ds:datastoreItem>
</file>

<file path=customXml/itemProps3.xml><?xml version="1.0" encoding="utf-8"?>
<ds:datastoreItem xmlns:ds="http://schemas.openxmlformats.org/officeDocument/2006/customXml" ds:itemID="{635CA1F4-CBCD-471F-AC89-D6102A296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b68e3-b46e-4633-b905-dd94a24a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ao_a4_blank.dotm</Template>
  <TotalTime>0</TotalTime>
  <Pages>12</Pages>
  <Words>3743</Words>
  <Characters>23582</Characters>
  <Application>Microsoft Office Word</Application>
  <DocSecurity>0</DocSecurity>
  <Lines>196</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NROEMER</dc:creator>
  <cp:keywords/>
  <dc:description/>
  <cp:lastModifiedBy>Tania Bosque</cp:lastModifiedBy>
  <cp:revision>2</cp:revision>
  <cp:lastPrinted>2019-08-08T12:14:00Z</cp:lastPrinted>
  <dcterms:created xsi:type="dcterms:W3CDTF">2021-10-06T13:05:00Z</dcterms:created>
  <dcterms:modified xsi:type="dcterms:W3CDTF">2021-10-06T13:05:00Z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0x0101008EC3D02433FA3543BC60F50E3950D95A</vt:lpwstr>
  </property>
</Properties>
</file>